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EB" w:rsidRPr="005206EB" w:rsidRDefault="005206EB" w:rsidP="005206EB">
      <w:pPr>
        <w:jc w:val="center"/>
        <w:rPr>
          <w:sz w:val="28"/>
          <w:szCs w:val="28"/>
        </w:rPr>
      </w:pPr>
      <w:r>
        <w:rPr>
          <w:rFonts w:hint="eastAsia"/>
          <w:sz w:val="28"/>
          <w:szCs w:val="28"/>
        </w:rPr>
        <w:t>２０１４</w:t>
      </w:r>
      <w:r w:rsidRPr="005206EB">
        <w:rPr>
          <w:rFonts w:hint="eastAsia"/>
          <w:sz w:val="28"/>
          <w:szCs w:val="28"/>
        </w:rPr>
        <w:t>年年頭所感</w:t>
      </w:r>
      <w:r w:rsidR="00F53292">
        <w:rPr>
          <w:rFonts w:hint="eastAsia"/>
          <w:sz w:val="28"/>
          <w:szCs w:val="28"/>
        </w:rPr>
        <w:t xml:space="preserve">　</w:t>
      </w:r>
    </w:p>
    <w:p w:rsidR="005206EB" w:rsidRPr="005206EB" w:rsidRDefault="005206EB" w:rsidP="005206EB">
      <w:pPr>
        <w:jc w:val="right"/>
      </w:pPr>
      <w:r w:rsidRPr="005206EB">
        <w:rPr>
          <w:rFonts w:hint="eastAsia"/>
        </w:rPr>
        <w:t>一般社団法人　日本化学工業協会</w:t>
      </w:r>
    </w:p>
    <w:p w:rsidR="005206EB" w:rsidRPr="005206EB" w:rsidRDefault="005206EB" w:rsidP="005206EB">
      <w:pPr>
        <w:jc w:val="right"/>
      </w:pPr>
      <w:r w:rsidRPr="005206EB">
        <w:rPr>
          <w:rFonts w:hint="eastAsia"/>
        </w:rPr>
        <w:t>会　　　長　　　　　　　高　橋　恭　平</w:t>
      </w:r>
    </w:p>
    <w:p w:rsidR="005206EB" w:rsidRPr="005206EB" w:rsidRDefault="005206EB" w:rsidP="005206EB"/>
    <w:p w:rsidR="005206EB" w:rsidRPr="005206EB" w:rsidRDefault="005206EB" w:rsidP="004F1BE3">
      <w:pPr>
        <w:ind w:firstLineChars="100" w:firstLine="211"/>
      </w:pPr>
      <w:r w:rsidRPr="005206EB">
        <w:rPr>
          <w:rFonts w:hint="eastAsia"/>
        </w:rPr>
        <w:t>平成２</w:t>
      </w:r>
      <w:r>
        <w:rPr>
          <w:rFonts w:hint="eastAsia"/>
        </w:rPr>
        <w:t>６</w:t>
      </w:r>
      <w:r w:rsidRPr="005206EB">
        <w:rPr>
          <w:rFonts w:hint="eastAsia"/>
        </w:rPr>
        <w:t>年（２０１</w:t>
      </w:r>
      <w:r>
        <w:rPr>
          <w:rFonts w:hint="eastAsia"/>
        </w:rPr>
        <w:t>４</w:t>
      </w:r>
      <w:r w:rsidRPr="005206EB">
        <w:rPr>
          <w:rFonts w:hint="eastAsia"/>
        </w:rPr>
        <w:t>年）の新春を迎え、謹んで新年のお慶びを申し上げます。</w:t>
      </w:r>
    </w:p>
    <w:p w:rsidR="000056B6" w:rsidRDefault="000056B6"/>
    <w:p w:rsidR="005206EB" w:rsidRDefault="00AA4A1B" w:rsidP="004F1BE3">
      <w:pPr>
        <w:ind w:firstLineChars="100" w:firstLine="211"/>
      </w:pPr>
      <w:r>
        <w:rPr>
          <w:rFonts w:hint="eastAsia"/>
        </w:rPr>
        <w:t>現在の</w:t>
      </w:r>
      <w:r w:rsidR="00214CA4">
        <w:rPr>
          <w:rFonts w:hint="eastAsia"/>
        </w:rPr>
        <w:t>日本の景気</w:t>
      </w:r>
      <w:r>
        <w:rPr>
          <w:rFonts w:hint="eastAsia"/>
        </w:rPr>
        <w:t>動向</w:t>
      </w:r>
      <w:r w:rsidR="00214CA4">
        <w:rPr>
          <w:rFonts w:hint="eastAsia"/>
        </w:rPr>
        <w:t>は、堅調な個人消費や公共投資、自動車産業の好調</w:t>
      </w:r>
      <w:r w:rsidR="00A35B68">
        <w:rPr>
          <w:rFonts w:hint="eastAsia"/>
        </w:rPr>
        <w:t>な業績</w:t>
      </w:r>
      <w:r w:rsidR="00214CA4">
        <w:rPr>
          <w:rFonts w:hint="eastAsia"/>
        </w:rPr>
        <w:t>等に支えられ</w:t>
      </w:r>
      <w:r w:rsidR="000D7944">
        <w:rPr>
          <w:rFonts w:hint="eastAsia"/>
        </w:rPr>
        <w:t>、</w:t>
      </w:r>
      <w:r w:rsidR="00214CA4">
        <w:rPr>
          <w:rFonts w:hint="eastAsia"/>
        </w:rPr>
        <w:t>経済指標は</w:t>
      </w:r>
      <w:r w:rsidR="00A35B68">
        <w:rPr>
          <w:rFonts w:hint="eastAsia"/>
        </w:rPr>
        <w:t>いずれも</w:t>
      </w:r>
      <w:r w:rsidR="00214CA4">
        <w:rPr>
          <w:rFonts w:hint="eastAsia"/>
        </w:rPr>
        <w:t>上向きの数値を示しており、アベノミクス</w:t>
      </w:r>
      <w:r w:rsidR="00A35B68">
        <w:rPr>
          <w:rFonts w:hint="eastAsia"/>
        </w:rPr>
        <w:t>による景気の</w:t>
      </w:r>
      <w:r w:rsidR="00214CA4">
        <w:rPr>
          <w:rFonts w:hint="eastAsia"/>
        </w:rPr>
        <w:t>プラス効果は実体経済に</w:t>
      </w:r>
      <w:r w:rsidR="00A35B68">
        <w:rPr>
          <w:rFonts w:hint="eastAsia"/>
        </w:rPr>
        <w:t>も</w:t>
      </w:r>
      <w:r w:rsidR="00214CA4">
        <w:rPr>
          <w:rFonts w:hint="eastAsia"/>
        </w:rPr>
        <w:t>表れています。</w:t>
      </w:r>
    </w:p>
    <w:p w:rsidR="00214CA4" w:rsidRDefault="00A65A6C" w:rsidP="004F1BE3">
      <w:pPr>
        <w:ind w:firstLineChars="100" w:firstLine="211"/>
      </w:pPr>
      <w:r>
        <w:rPr>
          <w:rFonts w:hint="eastAsia"/>
        </w:rPr>
        <w:t>化学産業は多くの産業と密接にかかわっているため、全体の景況感は日本</w:t>
      </w:r>
      <w:r w:rsidR="00AA4A1B">
        <w:rPr>
          <w:rFonts w:hint="eastAsia"/>
        </w:rPr>
        <w:t>の産業界</w:t>
      </w:r>
      <w:r>
        <w:rPr>
          <w:rFonts w:hint="eastAsia"/>
        </w:rPr>
        <w:t>全体とほぼイコールと思いますが、</w:t>
      </w:r>
      <w:r w:rsidR="008E7F75">
        <w:rPr>
          <w:rFonts w:hint="eastAsia"/>
        </w:rPr>
        <w:t>一方で、汎用・大型の石油化学事業</w:t>
      </w:r>
      <w:r>
        <w:rPr>
          <w:rFonts w:hint="eastAsia"/>
        </w:rPr>
        <w:t>は中国のマーケットが本格的な回復まで至っていないものの、回復の兆しは出てきてい</w:t>
      </w:r>
      <w:r w:rsidR="000D7944">
        <w:rPr>
          <w:rFonts w:hint="eastAsia"/>
        </w:rPr>
        <w:t>ます。</w:t>
      </w:r>
    </w:p>
    <w:p w:rsidR="00AA4A1B" w:rsidRDefault="00A35B68" w:rsidP="004F1BE3">
      <w:pPr>
        <w:ind w:firstLineChars="100" w:firstLine="211"/>
      </w:pPr>
      <w:r>
        <w:rPr>
          <w:rFonts w:hint="eastAsia"/>
        </w:rPr>
        <w:t>今後は</w:t>
      </w:r>
      <w:r w:rsidR="00AA4A1B">
        <w:rPr>
          <w:rFonts w:hint="eastAsia"/>
        </w:rPr>
        <w:t>消費税</w:t>
      </w:r>
      <w:r>
        <w:rPr>
          <w:rFonts w:hint="eastAsia"/>
        </w:rPr>
        <w:t>増税による</w:t>
      </w:r>
      <w:r w:rsidR="00AA4A1B">
        <w:rPr>
          <w:rFonts w:hint="eastAsia"/>
        </w:rPr>
        <w:t>景気</w:t>
      </w:r>
      <w:r>
        <w:rPr>
          <w:rFonts w:hint="eastAsia"/>
        </w:rPr>
        <w:t>への</w:t>
      </w:r>
      <w:r w:rsidR="00AA4A1B">
        <w:rPr>
          <w:rFonts w:hint="eastAsia"/>
        </w:rPr>
        <w:t>インパクトをいかに乗り越えていくかが、景気回復</w:t>
      </w:r>
      <w:r>
        <w:rPr>
          <w:rFonts w:hint="eastAsia"/>
        </w:rPr>
        <w:t>の</w:t>
      </w:r>
      <w:r w:rsidR="00AA4A1B">
        <w:rPr>
          <w:rFonts w:hint="eastAsia"/>
        </w:rPr>
        <w:t>分かれ道</w:t>
      </w:r>
      <w:r w:rsidR="005A016A">
        <w:rPr>
          <w:rFonts w:hint="eastAsia"/>
        </w:rPr>
        <w:t>に</w:t>
      </w:r>
      <w:r w:rsidR="000D7944">
        <w:rPr>
          <w:rFonts w:hint="eastAsia"/>
        </w:rPr>
        <w:t>なります。</w:t>
      </w:r>
      <w:r w:rsidR="00AA4A1B">
        <w:rPr>
          <w:rFonts w:hint="eastAsia"/>
        </w:rPr>
        <w:t>また</w:t>
      </w:r>
      <w:r w:rsidR="00BA1BAA">
        <w:rPr>
          <w:rFonts w:hint="eastAsia"/>
        </w:rPr>
        <w:t>、</w:t>
      </w:r>
      <w:r w:rsidR="00AA4A1B">
        <w:rPr>
          <w:rFonts w:hint="eastAsia"/>
        </w:rPr>
        <w:t>政府もこれを強く意識をして</w:t>
      </w:r>
      <w:r w:rsidR="00AA4A1B" w:rsidRPr="00AA4A1B">
        <w:rPr>
          <w:rFonts w:hint="eastAsia"/>
        </w:rPr>
        <w:t>投資減税等の政策を打ち出し、</w:t>
      </w:r>
      <w:r w:rsidR="00AA4A1B" w:rsidRPr="00AA4A1B">
        <w:rPr>
          <w:rFonts w:hint="eastAsia"/>
        </w:rPr>
        <w:t>12</w:t>
      </w:r>
      <w:r w:rsidR="00AA4A1B" w:rsidRPr="00AA4A1B">
        <w:rPr>
          <w:rFonts w:hint="eastAsia"/>
        </w:rPr>
        <w:t>月には経済対策策定も行われ</w:t>
      </w:r>
      <w:r w:rsidR="00BA1BAA">
        <w:rPr>
          <w:rFonts w:hint="eastAsia"/>
        </w:rPr>
        <w:t>たほか、成長戦略の一つとして</w:t>
      </w:r>
      <w:r w:rsidR="00AA4A1B" w:rsidRPr="00AA4A1B">
        <w:rPr>
          <w:rFonts w:hint="eastAsia"/>
        </w:rPr>
        <w:t>、</w:t>
      </w:r>
      <w:r w:rsidR="00BA1BAA">
        <w:rPr>
          <w:rFonts w:hint="eastAsia"/>
        </w:rPr>
        <w:t>税制改正大綱の発表や産業競争力法の成立など、アベノミクス第</w:t>
      </w:r>
      <w:r w:rsidR="00BA1BAA">
        <w:rPr>
          <w:rFonts w:hint="eastAsia"/>
        </w:rPr>
        <w:t>3</w:t>
      </w:r>
      <w:r w:rsidR="00BA1BAA">
        <w:rPr>
          <w:rFonts w:hint="eastAsia"/>
        </w:rPr>
        <w:t>の矢を含めた</w:t>
      </w:r>
      <w:r>
        <w:rPr>
          <w:rFonts w:hint="eastAsia"/>
        </w:rPr>
        <w:t>力</w:t>
      </w:r>
      <w:r w:rsidR="00AA4A1B" w:rsidRPr="00AA4A1B">
        <w:rPr>
          <w:rFonts w:hint="eastAsia"/>
        </w:rPr>
        <w:t>強いメッセージ</w:t>
      </w:r>
      <w:r>
        <w:rPr>
          <w:rFonts w:hint="eastAsia"/>
        </w:rPr>
        <w:t>を発信していますので、これ</w:t>
      </w:r>
      <w:r w:rsidR="00BA1BAA">
        <w:rPr>
          <w:rFonts w:hint="eastAsia"/>
        </w:rPr>
        <w:t>に</w:t>
      </w:r>
      <w:r w:rsidR="00AA4A1B">
        <w:rPr>
          <w:rFonts w:hint="eastAsia"/>
        </w:rPr>
        <w:t>期待したい</w:t>
      </w:r>
      <w:r w:rsidR="00BA1BAA">
        <w:rPr>
          <w:rFonts w:hint="eastAsia"/>
        </w:rPr>
        <w:t>と思います。</w:t>
      </w:r>
    </w:p>
    <w:p w:rsidR="00BA1BAA" w:rsidRDefault="00BA1BAA" w:rsidP="004F1BE3">
      <w:pPr>
        <w:ind w:firstLineChars="100" w:firstLine="211"/>
      </w:pPr>
    </w:p>
    <w:p w:rsidR="00985103" w:rsidRDefault="000D7944" w:rsidP="004F1BE3">
      <w:pPr>
        <w:ind w:firstLineChars="100" w:firstLine="211"/>
      </w:pPr>
      <w:r>
        <w:rPr>
          <w:rFonts w:hint="eastAsia"/>
        </w:rPr>
        <w:t>昨年</w:t>
      </w:r>
      <w:r>
        <w:rPr>
          <w:rFonts w:hint="eastAsia"/>
        </w:rPr>
        <w:t>4</w:t>
      </w:r>
      <w:r>
        <w:rPr>
          <w:rFonts w:hint="eastAsia"/>
        </w:rPr>
        <w:t>月に</w:t>
      </w:r>
      <w:r w:rsidR="00985103">
        <w:rPr>
          <w:rFonts w:hint="eastAsia"/>
        </w:rPr>
        <w:t>石油化学工業協会や化成品工業協会をはじめ学識経験者の皆様のご協力の下、「保安事故防止ガイドライン」を発行し、多くの協会や会員企業、関係官庁の皆様と意見交換、情報交流を重ねてきました。</w:t>
      </w:r>
      <w:r w:rsidR="00A35B68">
        <w:rPr>
          <w:rFonts w:hint="eastAsia"/>
        </w:rPr>
        <w:t>引き続き</w:t>
      </w:r>
      <w:r w:rsidR="00985103">
        <w:rPr>
          <w:rFonts w:hint="eastAsia"/>
        </w:rPr>
        <w:t>9</w:t>
      </w:r>
      <w:r w:rsidR="00985103">
        <w:rPr>
          <w:rFonts w:hint="eastAsia"/>
        </w:rPr>
        <w:t>月には</w:t>
      </w:r>
      <w:r w:rsidR="00A35B68">
        <w:rPr>
          <w:rFonts w:hint="eastAsia"/>
        </w:rPr>
        <w:t>、</w:t>
      </w:r>
      <w:r w:rsidR="00985103">
        <w:rPr>
          <w:rFonts w:hint="eastAsia"/>
        </w:rPr>
        <w:t>会員企業の優秀な</w:t>
      </w:r>
      <w:r w:rsidR="00A35B68">
        <w:rPr>
          <w:rFonts w:hint="eastAsia"/>
        </w:rPr>
        <w:t>安全</w:t>
      </w:r>
      <w:r w:rsidR="00985103">
        <w:rPr>
          <w:rFonts w:hint="eastAsia"/>
        </w:rPr>
        <w:t>活動</w:t>
      </w:r>
      <w:r w:rsidR="00A35B68">
        <w:rPr>
          <w:rFonts w:hint="eastAsia"/>
        </w:rPr>
        <w:t>等</w:t>
      </w:r>
      <w:r w:rsidR="00985103">
        <w:rPr>
          <w:rFonts w:hint="eastAsia"/>
        </w:rPr>
        <w:t>を共有</w:t>
      </w:r>
      <w:r w:rsidR="00A35B68">
        <w:rPr>
          <w:rFonts w:hint="eastAsia"/>
        </w:rPr>
        <w:t>すべく</w:t>
      </w:r>
      <w:r w:rsidR="00985103">
        <w:rPr>
          <w:rFonts w:hint="eastAsia"/>
        </w:rPr>
        <w:t>、「保安防災・労働安全ベストプラクティス集」を発行し、会員以外の皆様にもご活用いただいています。</w:t>
      </w:r>
      <w:r w:rsidR="005A016A">
        <w:rPr>
          <w:rFonts w:hint="eastAsia"/>
        </w:rPr>
        <w:t>本年も</w:t>
      </w:r>
      <w:r w:rsidR="00985103">
        <w:rPr>
          <w:rFonts w:hint="eastAsia"/>
        </w:rPr>
        <w:t>「ガイドライン」と「ベストプラクティス」の普及を進めていき</w:t>
      </w:r>
      <w:r w:rsidR="005A016A">
        <w:rPr>
          <w:rFonts w:hint="eastAsia"/>
        </w:rPr>
        <w:t>ます。</w:t>
      </w:r>
    </w:p>
    <w:p w:rsidR="00985103" w:rsidRDefault="00985103" w:rsidP="004F1BE3">
      <w:pPr>
        <w:ind w:firstLineChars="100" w:firstLine="211"/>
      </w:pPr>
    </w:p>
    <w:p w:rsidR="005A016A" w:rsidRDefault="00BA1BAA" w:rsidP="004F1BE3">
      <w:pPr>
        <w:ind w:firstLineChars="100" w:firstLine="211"/>
      </w:pPr>
      <w:r>
        <w:rPr>
          <w:rFonts w:hint="eastAsia"/>
        </w:rPr>
        <w:t>さて、本年の最大のトピックスは</w:t>
      </w:r>
      <w:r w:rsidR="007C1580">
        <w:rPr>
          <w:rFonts w:hint="eastAsia"/>
        </w:rPr>
        <w:t>、</w:t>
      </w:r>
      <w:r w:rsidR="00A35B68">
        <w:rPr>
          <w:rFonts w:hint="eastAsia"/>
        </w:rPr>
        <w:t>日本初開催となる</w:t>
      </w:r>
      <w:r w:rsidR="00F53292">
        <w:rPr>
          <w:rFonts w:hint="eastAsia"/>
        </w:rPr>
        <w:t>5</w:t>
      </w:r>
      <w:r w:rsidR="00F53292">
        <w:rPr>
          <w:rFonts w:hint="eastAsia"/>
        </w:rPr>
        <w:t>月</w:t>
      </w:r>
      <w:r w:rsidR="00F53292">
        <w:rPr>
          <w:rFonts w:hint="eastAsia"/>
        </w:rPr>
        <w:t>29</w:t>
      </w:r>
      <w:r w:rsidR="00F53292">
        <w:rPr>
          <w:rFonts w:hint="eastAsia"/>
        </w:rPr>
        <w:t>日</w:t>
      </w:r>
      <w:r w:rsidR="00A35B68">
        <w:rPr>
          <w:rFonts w:hint="eastAsia"/>
        </w:rPr>
        <w:t>の国際化学工業協会協議会（</w:t>
      </w:r>
      <w:r w:rsidR="007C1580">
        <w:rPr>
          <w:rFonts w:hint="eastAsia"/>
        </w:rPr>
        <w:t>ICCA</w:t>
      </w:r>
      <w:r w:rsidR="00A35B68">
        <w:rPr>
          <w:rFonts w:hint="eastAsia"/>
        </w:rPr>
        <w:t>）</w:t>
      </w:r>
      <w:r w:rsidR="007C1580">
        <w:rPr>
          <w:rFonts w:hint="eastAsia"/>
        </w:rPr>
        <w:t>の理事会です。</w:t>
      </w:r>
      <w:r w:rsidR="007C1580">
        <w:rPr>
          <w:rFonts w:hint="eastAsia"/>
        </w:rPr>
        <w:t>ICCA</w:t>
      </w:r>
      <w:r w:rsidR="007C1580">
        <w:rPr>
          <w:rFonts w:hint="eastAsia"/>
        </w:rPr>
        <w:t>の主</w:t>
      </w:r>
      <w:r w:rsidR="005A016A">
        <w:rPr>
          <w:rFonts w:hint="eastAsia"/>
        </w:rPr>
        <w:t>要メンバーに加え、欧</w:t>
      </w:r>
      <w:r w:rsidR="000D7944">
        <w:rPr>
          <w:rFonts w:hint="eastAsia"/>
        </w:rPr>
        <w:t>米</w:t>
      </w:r>
      <w:r w:rsidR="005A016A">
        <w:rPr>
          <w:rFonts w:hint="eastAsia"/>
        </w:rPr>
        <w:t>以外の国・地域からも多くの方々が来日されます</w:t>
      </w:r>
      <w:r w:rsidR="007C1580">
        <w:rPr>
          <w:rFonts w:hint="eastAsia"/>
        </w:rPr>
        <w:t>。</w:t>
      </w:r>
      <w:r w:rsidR="002900D0">
        <w:rPr>
          <w:rFonts w:hint="eastAsia"/>
        </w:rPr>
        <w:t>日本開催の意義は、</w:t>
      </w:r>
      <w:r w:rsidR="000D7944">
        <w:rPr>
          <w:rFonts w:hint="eastAsia"/>
        </w:rPr>
        <w:t>日本の化学産業が果た</w:t>
      </w:r>
      <w:r w:rsidR="004F1BE3">
        <w:rPr>
          <w:rFonts w:hint="eastAsia"/>
        </w:rPr>
        <w:t>す</w:t>
      </w:r>
      <w:r w:rsidR="000D7944">
        <w:rPr>
          <w:rFonts w:hint="eastAsia"/>
        </w:rPr>
        <w:t>役割を</w:t>
      </w:r>
      <w:r w:rsidR="007C1580">
        <w:rPr>
          <w:rFonts w:hint="eastAsia"/>
        </w:rPr>
        <w:t>海外</w:t>
      </w:r>
      <w:r w:rsidR="004F1BE3">
        <w:rPr>
          <w:rFonts w:hint="eastAsia"/>
        </w:rPr>
        <w:t>の</w:t>
      </w:r>
      <w:r w:rsidR="007C1580">
        <w:rPr>
          <w:rFonts w:hint="eastAsia"/>
        </w:rPr>
        <w:t>リーダーたちと共有し、</w:t>
      </w:r>
      <w:r w:rsidR="002900D0">
        <w:rPr>
          <w:rFonts w:hint="eastAsia"/>
        </w:rPr>
        <w:t>広く世界に</w:t>
      </w:r>
      <w:r w:rsidR="007C1580">
        <w:rPr>
          <w:rFonts w:hint="eastAsia"/>
        </w:rPr>
        <w:t>アピールする絶好のチャンス</w:t>
      </w:r>
      <w:r w:rsidR="002900D0">
        <w:rPr>
          <w:rFonts w:hint="eastAsia"/>
        </w:rPr>
        <w:t>である</w:t>
      </w:r>
      <w:r w:rsidR="007C1580">
        <w:rPr>
          <w:rFonts w:hint="eastAsia"/>
        </w:rPr>
        <w:t>と考えてい</w:t>
      </w:r>
      <w:r w:rsidR="002900D0">
        <w:rPr>
          <w:rFonts w:hint="eastAsia"/>
        </w:rPr>
        <w:t>ます</w:t>
      </w:r>
      <w:r w:rsidR="007C1580">
        <w:rPr>
          <w:rFonts w:hint="eastAsia"/>
        </w:rPr>
        <w:t>。</w:t>
      </w:r>
      <w:r w:rsidR="000D7944">
        <w:rPr>
          <w:rFonts w:hint="eastAsia"/>
        </w:rPr>
        <w:t>当日</w:t>
      </w:r>
      <w:r w:rsidR="007C1580">
        <w:rPr>
          <w:rFonts w:hint="eastAsia"/>
        </w:rPr>
        <w:t>午後に予</w:t>
      </w:r>
      <w:r w:rsidR="002900D0">
        <w:rPr>
          <w:rFonts w:hint="eastAsia"/>
        </w:rPr>
        <w:t>定している講演会やパネルディスカッションには、ぜひ多くの皆</w:t>
      </w:r>
      <w:r w:rsidR="004F1BE3">
        <w:rPr>
          <w:rFonts w:hint="eastAsia"/>
        </w:rPr>
        <w:t>様</w:t>
      </w:r>
      <w:r w:rsidR="002900D0">
        <w:rPr>
          <w:rFonts w:hint="eastAsia"/>
        </w:rPr>
        <w:t>にご</w:t>
      </w:r>
      <w:r w:rsidR="007C1580">
        <w:rPr>
          <w:rFonts w:hint="eastAsia"/>
        </w:rPr>
        <w:t>参加</w:t>
      </w:r>
      <w:r w:rsidR="002900D0">
        <w:rPr>
          <w:rFonts w:hint="eastAsia"/>
        </w:rPr>
        <w:t>いただくこと</w:t>
      </w:r>
      <w:r w:rsidR="007C1580">
        <w:rPr>
          <w:rFonts w:hint="eastAsia"/>
        </w:rPr>
        <w:t>をお願い</w:t>
      </w:r>
      <w:r w:rsidR="002900D0">
        <w:rPr>
          <w:rFonts w:hint="eastAsia"/>
        </w:rPr>
        <w:t>します。</w:t>
      </w:r>
    </w:p>
    <w:p w:rsidR="00985103" w:rsidRDefault="00985103" w:rsidP="004F1BE3">
      <w:pPr>
        <w:ind w:firstLineChars="100" w:firstLine="211"/>
      </w:pPr>
      <w:r>
        <w:rPr>
          <w:rFonts w:hint="eastAsia"/>
        </w:rPr>
        <w:t>また、</w:t>
      </w:r>
      <w:r>
        <w:rPr>
          <w:rFonts w:hint="eastAsia"/>
        </w:rPr>
        <w:t>A</w:t>
      </w:r>
      <w:r w:rsidR="005D7853">
        <w:rPr>
          <w:rFonts w:hint="eastAsia"/>
        </w:rPr>
        <w:t>ll</w:t>
      </w:r>
      <w:bookmarkStart w:id="0" w:name="_GoBack"/>
      <w:bookmarkEnd w:id="0"/>
      <w:r>
        <w:rPr>
          <w:rFonts w:hint="eastAsia"/>
        </w:rPr>
        <w:t xml:space="preserve"> Chemical</w:t>
      </w:r>
      <w:r w:rsidR="00B861CE" w:rsidRPr="00B861CE">
        <w:t xml:space="preserve"> Japan</w:t>
      </w:r>
      <w:r>
        <w:rPr>
          <w:rFonts w:hint="eastAsia"/>
        </w:rPr>
        <w:t>の具体的な取り組みとして「化学の日」を制定しました。アボガドロ乗数に由来</w:t>
      </w:r>
      <w:r w:rsidR="005A016A">
        <w:rPr>
          <w:rFonts w:hint="eastAsia"/>
        </w:rPr>
        <w:t>する</w:t>
      </w:r>
      <w:r>
        <w:rPr>
          <w:rFonts w:hint="eastAsia"/>
        </w:rPr>
        <w:t>10</w:t>
      </w:r>
      <w:r>
        <w:rPr>
          <w:rFonts w:hint="eastAsia"/>
        </w:rPr>
        <w:t>月</w:t>
      </w:r>
      <w:r>
        <w:rPr>
          <w:rFonts w:hint="eastAsia"/>
        </w:rPr>
        <w:t>23</w:t>
      </w:r>
      <w:r>
        <w:rPr>
          <w:rFonts w:hint="eastAsia"/>
        </w:rPr>
        <w:t>日とその週に合わせ</w:t>
      </w:r>
      <w:r w:rsidR="00336783">
        <w:rPr>
          <w:rFonts w:hint="eastAsia"/>
        </w:rPr>
        <w:t>て</w:t>
      </w:r>
      <w:r w:rsidR="005A016A">
        <w:rPr>
          <w:rFonts w:hint="eastAsia"/>
        </w:rPr>
        <w:t>、</w:t>
      </w:r>
      <w:r>
        <w:rPr>
          <w:rFonts w:hint="eastAsia"/>
        </w:rPr>
        <w:t>化学の様々な催しを統合しようという試みです。</w:t>
      </w:r>
    </w:p>
    <w:p w:rsidR="002900D0" w:rsidRDefault="002900D0" w:rsidP="002900D0"/>
    <w:p w:rsidR="00F53292" w:rsidRDefault="00F53292" w:rsidP="004F1BE3">
      <w:pPr>
        <w:ind w:firstLineChars="100" w:firstLine="211"/>
      </w:pPr>
      <w:r>
        <w:rPr>
          <w:rFonts w:hint="eastAsia"/>
        </w:rPr>
        <w:t>化学産業は高機能な新素材や新プロセスをユーザーに提供し</w:t>
      </w:r>
      <w:r w:rsidR="00336783">
        <w:rPr>
          <w:rFonts w:hint="eastAsia"/>
        </w:rPr>
        <w:t>、</w:t>
      </w:r>
      <w:r>
        <w:rPr>
          <w:rFonts w:hint="eastAsia"/>
        </w:rPr>
        <w:t>世界の持続的発展を支えるソリューション・プロバイダーとして貢献していかねばなりません。</w:t>
      </w:r>
      <w:r w:rsidRPr="00F53292">
        <w:rPr>
          <w:rFonts w:hint="eastAsia"/>
        </w:rPr>
        <w:t>最近、私はことあるごとに「化学は産業の血液」と言っており、日本の</w:t>
      </w:r>
      <w:r w:rsidR="005A016A">
        <w:rPr>
          <w:rFonts w:hint="eastAsia"/>
        </w:rPr>
        <w:t>、</w:t>
      </w:r>
      <w:r w:rsidRPr="00F53292">
        <w:rPr>
          <w:rFonts w:hint="eastAsia"/>
        </w:rPr>
        <w:t>世界の経済成長を支えることは、まさに化学企業の</w:t>
      </w:r>
      <w:r w:rsidR="004F1BE3">
        <w:rPr>
          <w:rFonts w:hint="eastAsia"/>
        </w:rPr>
        <w:t>使命</w:t>
      </w:r>
      <w:r w:rsidRPr="00F53292">
        <w:rPr>
          <w:rFonts w:hint="eastAsia"/>
        </w:rPr>
        <w:t>です。</w:t>
      </w:r>
      <w:r w:rsidR="004F1BE3">
        <w:rPr>
          <w:rFonts w:hint="eastAsia"/>
        </w:rPr>
        <w:t>また、</w:t>
      </w:r>
      <w:r w:rsidR="00336783">
        <w:rPr>
          <w:rFonts w:hint="eastAsia"/>
        </w:rPr>
        <w:t>産業界だけではなく化学に携わる</w:t>
      </w:r>
      <w:r w:rsidR="004F1BE3">
        <w:rPr>
          <w:rFonts w:hint="eastAsia"/>
        </w:rPr>
        <w:t>産官学が力を結集して、</w:t>
      </w:r>
      <w:r w:rsidR="00336783">
        <w:rPr>
          <w:rFonts w:hint="eastAsia"/>
        </w:rPr>
        <w:t>これまで以上に化学の</w:t>
      </w:r>
      <w:r w:rsidR="004F1BE3">
        <w:rPr>
          <w:rFonts w:hint="eastAsia"/>
        </w:rPr>
        <w:t>使命を</w:t>
      </w:r>
      <w:r w:rsidR="00336783">
        <w:rPr>
          <w:rFonts w:hint="eastAsia"/>
        </w:rPr>
        <w:t>発信していかなければなりません。</w:t>
      </w:r>
    </w:p>
    <w:p w:rsidR="00F53292" w:rsidRDefault="00F53292" w:rsidP="004F1BE3">
      <w:pPr>
        <w:ind w:firstLineChars="100" w:firstLine="211"/>
      </w:pPr>
      <w:r>
        <w:rPr>
          <w:rFonts w:hint="eastAsia"/>
        </w:rPr>
        <w:t>この１年が、化学業界にとって</w:t>
      </w:r>
      <w:r w:rsidR="00336783">
        <w:rPr>
          <w:rFonts w:hint="eastAsia"/>
        </w:rPr>
        <w:t>更なる躍進の年</w:t>
      </w:r>
      <w:r>
        <w:rPr>
          <w:rFonts w:hint="eastAsia"/>
        </w:rPr>
        <w:t>となることを祈念し、年頭所感といたします。</w:t>
      </w:r>
    </w:p>
    <w:p w:rsidR="002900D0" w:rsidRPr="002900D0" w:rsidRDefault="002900D0" w:rsidP="004F1BE3">
      <w:pPr>
        <w:jc w:val="right"/>
      </w:pPr>
      <w:r>
        <w:rPr>
          <w:rFonts w:hint="eastAsia"/>
        </w:rPr>
        <w:t xml:space="preserve">　</w:t>
      </w:r>
      <w:r w:rsidR="004F1BE3">
        <w:rPr>
          <w:rFonts w:hint="eastAsia"/>
        </w:rPr>
        <w:t>以上</w:t>
      </w:r>
    </w:p>
    <w:sectPr w:rsidR="002900D0" w:rsidRPr="002900D0" w:rsidSect="004F1BE3">
      <w:pgSz w:w="11906" w:h="16838" w:code="9"/>
      <w:pgMar w:top="1701" w:right="1418" w:bottom="1701" w:left="1418" w:header="851" w:footer="992" w:gutter="0"/>
      <w:cols w:space="425"/>
      <w:docGrid w:type="linesAndChars" w:linePitch="335"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28" w:rsidRDefault="00217D28" w:rsidP="00985103">
      <w:r>
        <w:separator/>
      </w:r>
    </w:p>
  </w:endnote>
  <w:endnote w:type="continuationSeparator" w:id="0">
    <w:p w:rsidR="00217D28" w:rsidRDefault="00217D28" w:rsidP="0098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28" w:rsidRDefault="00217D28" w:rsidP="00985103">
      <w:r>
        <w:separator/>
      </w:r>
    </w:p>
  </w:footnote>
  <w:footnote w:type="continuationSeparator" w:id="0">
    <w:p w:rsidR="00217D28" w:rsidRDefault="00217D28" w:rsidP="00985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rawingGridHorizontalSpacing w:val="211"/>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EB"/>
    <w:rsid w:val="000056B6"/>
    <w:rsid w:val="000D7944"/>
    <w:rsid w:val="00214CA4"/>
    <w:rsid w:val="00217D28"/>
    <w:rsid w:val="002900D0"/>
    <w:rsid w:val="00336783"/>
    <w:rsid w:val="004F1BE3"/>
    <w:rsid w:val="005206EB"/>
    <w:rsid w:val="005A016A"/>
    <w:rsid w:val="005D7853"/>
    <w:rsid w:val="0061125D"/>
    <w:rsid w:val="00635751"/>
    <w:rsid w:val="00781952"/>
    <w:rsid w:val="00783717"/>
    <w:rsid w:val="007C1580"/>
    <w:rsid w:val="008E7F75"/>
    <w:rsid w:val="00985103"/>
    <w:rsid w:val="009D0BC3"/>
    <w:rsid w:val="00A148A2"/>
    <w:rsid w:val="00A14EBF"/>
    <w:rsid w:val="00A35B68"/>
    <w:rsid w:val="00A65A6C"/>
    <w:rsid w:val="00AA4A1B"/>
    <w:rsid w:val="00B861CE"/>
    <w:rsid w:val="00BA1BAA"/>
    <w:rsid w:val="00DA5581"/>
    <w:rsid w:val="00E677EA"/>
    <w:rsid w:val="00F5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EB"/>
    <w:pPr>
      <w:widowControl w:val="0"/>
      <w:jc w:val="both"/>
    </w:pPr>
    <w:rPr>
      <w:rFonts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103"/>
    <w:pPr>
      <w:tabs>
        <w:tab w:val="center" w:pos="4252"/>
        <w:tab w:val="right" w:pos="8504"/>
      </w:tabs>
      <w:snapToGrid w:val="0"/>
    </w:pPr>
  </w:style>
  <w:style w:type="character" w:customStyle="1" w:styleId="a4">
    <w:name w:val="ヘッダー (文字)"/>
    <w:basedOn w:val="a0"/>
    <w:link w:val="a3"/>
    <w:uiPriority w:val="99"/>
    <w:rsid w:val="00985103"/>
    <w:rPr>
      <w:rFonts w:eastAsia="ＭＳ Ｐゴシック"/>
      <w:sz w:val="22"/>
    </w:rPr>
  </w:style>
  <w:style w:type="paragraph" w:styleId="a5">
    <w:name w:val="footer"/>
    <w:basedOn w:val="a"/>
    <w:link w:val="a6"/>
    <w:uiPriority w:val="99"/>
    <w:unhideWhenUsed/>
    <w:rsid w:val="00985103"/>
    <w:pPr>
      <w:tabs>
        <w:tab w:val="center" w:pos="4252"/>
        <w:tab w:val="right" w:pos="8504"/>
      </w:tabs>
      <w:snapToGrid w:val="0"/>
    </w:pPr>
  </w:style>
  <w:style w:type="character" w:customStyle="1" w:styleId="a6">
    <w:name w:val="フッター (文字)"/>
    <w:basedOn w:val="a0"/>
    <w:link w:val="a5"/>
    <w:uiPriority w:val="99"/>
    <w:rsid w:val="00985103"/>
    <w:rPr>
      <w:rFonts w:eastAsia="ＭＳ Ｐゴシック"/>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EB"/>
    <w:pPr>
      <w:widowControl w:val="0"/>
      <w:jc w:val="both"/>
    </w:pPr>
    <w:rPr>
      <w:rFonts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103"/>
    <w:pPr>
      <w:tabs>
        <w:tab w:val="center" w:pos="4252"/>
        <w:tab w:val="right" w:pos="8504"/>
      </w:tabs>
      <w:snapToGrid w:val="0"/>
    </w:pPr>
  </w:style>
  <w:style w:type="character" w:customStyle="1" w:styleId="a4">
    <w:name w:val="ヘッダー (文字)"/>
    <w:basedOn w:val="a0"/>
    <w:link w:val="a3"/>
    <w:uiPriority w:val="99"/>
    <w:rsid w:val="00985103"/>
    <w:rPr>
      <w:rFonts w:eastAsia="ＭＳ Ｐゴシック"/>
      <w:sz w:val="22"/>
    </w:rPr>
  </w:style>
  <w:style w:type="paragraph" w:styleId="a5">
    <w:name w:val="footer"/>
    <w:basedOn w:val="a"/>
    <w:link w:val="a6"/>
    <w:uiPriority w:val="99"/>
    <w:unhideWhenUsed/>
    <w:rsid w:val="00985103"/>
    <w:pPr>
      <w:tabs>
        <w:tab w:val="center" w:pos="4252"/>
        <w:tab w:val="right" w:pos="8504"/>
      </w:tabs>
      <w:snapToGrid w:val="0"/>
    </w:pPr>
  </w:style>
  <w:style w:type="character" w:customStyle="1" w:styleId="a6">
    <w:name w:val="フッター (文字)"/>
    <w:basedOn w:val="a0"/>
    <w:link w:val="a5"/>
    <w:uiPriority w:val="99"/>
    <w:rsid w:val="00985103"/>
    <w:rPr>
      <w:rFonts w:eastAsia="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dc:creator>
  <cp:lastModifiedBy>JCIA</cp:lastModifiedBy>
  <cp:revision>5</cp:revision>
  <cp:lastPrinted>2013-12-25T04:50:00Z</cp:lastPrinted>
  <dcterms:created xsi:type="dcterms:W3CDTF">2013-12-26T03:42:00Z</dcterms:created>
  <dcterms:modified xsi:type="dcterms:W3CDTF">2013-12-26T06:10:00Z</dcterms:modified>
</cp:coreProperties>
</file>