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E9" w:rsidRDefault="006F1CE9" w:rsidP="006F1CE9">
      <w:pPr>
        <w:jc w:val="right"/>
        <w:rPr>
          <w:rFonts w:asciiTheme="majorEastAsia" w:eastAsiaTheme="majorEastAsia" w:hAnsiTheme="majorEastAsia" w:hint="eastAsia"/>
        </w:rPr>
      </w:pPr>
      <w:r>
        <w:rPr>
          <w:rFonts w:asciiTheme="majorEastAsia" w:eastAsiaTheme="majorEastAsia" w:hAnsiTheme="majorEastAsia" w:hint="eastAsia"/>
        </w:rPr>
        <w:t>2017年6月29日</w:t>
      </w:r>
    </w:p>
    <w:p w:rsidR="004F664E" w:rsidRPr="00D400B8" w:rsidRDefault="00E17A4A">
      <w:pPr>
        <w:rPr>
          <w:rFonts w:asciiTheme="majorEastAsia" w:eastAsiaTheme="majorEastAsia" w:hAnsiTheme="majorEastAsia"/>
        </w:rPr>
      </w:pPr>
      <w:r w:rsidRPr="00D400B8">
        <w:rPr>
          <w:rFonts w:asciiTheme="majorEastAsia" w:eastAsiaTheme="majorEastAsia" w:hAnsiTheme="majorEastAsia" w:hint="eastAsia"/>
        </w:rPr>
        <w:t>各</w:t>
      </w:r>
      <w:r w:rsidR="00D25E2F" w:rsidRPr="00D400B8">
        <w:rPr>
          <w:rFonts w:asciiTheme="majorEastAsia" w:eastAsiaTheme="majorEastAsia" w:hAnsiTheme="majorEastAsia" w:hint="eastAsia"/>
        </w:rPr>
        <w:t xml:space="preserve">　</w:t>
      </w:r>
      <w:r w:rsidRPr="00D400B8">
        <w:rPr>
          <w:rFonts w:asciiTheme="majorEastAsia" w:eastAsiaTheme="majorEastAsia" w:hAnsiTheme="majorEastAsia" w:hint="eastAsia"/>
        </w:rPr>
        <w:t>位</w:t>
      </w:r>
    </w:p>
    <w:p w:rsidR="00E17A4A" w:rsidRPr="00D400B8" w:rsidRDefault="00E17A4A" w:rsidP="00E17A4A">
      <w:pPr>
        <w:jc w:val="right"/>
        <w:rPr>
          <w:rFonts w:asciiTheme="majorEastAsia" w:eastAsiaTheme="majorEastAsia" w:hAnsiTheme="majorEastAsia"/>
        </w:rPr>
      </w:pPr>
      <w:r w:rsidRPr="00D400B8">
        <w:rPr>
          <w:rFonts w:asciiTheme="majorEastAsia" w:eastAsiaTheme="majorEastAsia" w:hAnsiTheme="majorEastAsia" w:hint="eastAsia"/>
        </w:rPr>
        <w:t>株式会社ダイセル</w:t>
      </w:r>
    </w:p>
    <w:p w:rsidR="001755C5" w:rsidRDefault="001755C5" w:rsidP="00E17A4A">
      <w:pPr>
        <w:jc w:val="center"/>
        <w:rPr>
          <w:rFonts w:asciiTheme="majorEastAsia" w:eastAsiaTheme="majorEastAsia" w:hAnsiTheme="majorEastAsia" w:hint="eastAsia"/>
          <w:sz w:val="24"/>
          <w:u w:val="single"/>
        </w:rPr>
      </w:pPr>
    </w:p>
    <w:p w:rsidR="00E17A4A" w:rsidRPr="00D400B8" w:rsidRDefault="00D25E2F" w:rsidP="00E17A4A">
      <w:pPr>
        <w:jc w:val="center"/>
        <w:rPr>
          <w:rFonts w:asciiTheme="majorEastAsia" w:eastAsiaTheme="majorEastAsia" w:hAnsiTheme="majorEastAsia"/>
          <w:sz w:val="24"/>
          <w:u w:val="single"/>
        </w:rPr>
      </w:pPr>
      <w:r w:rsidRPr="00D400B8">
        <w:rPr>
          <w:rFonts w:asciiTheme="majorEastAsia" w:eastAsiaTheme="majorEastAsia" w:hAnsiTheme="majorEastAsia" w:hint="eastAsia"/>
          <w:sz w:val="24"/>
          <w:u w:val="single"/>
        </w:rPr>
        <w:t>健康寿命の延伸に取り組む合同会社「WOLL」に参加します</w:t>
      </w:r>
    </w:p>
    <w:p w:rsidR="00E17A4A" w:rsidRPr="00D400B8" w:rsidRDefault="00E17A4A">
      <w:pPr>
        <w:rPr>
          <w:rFonts w:asciiTheme="majorEastAsia" w:eastAsiaTheme="majorEastAsia" w:hAnsiTheme="majorEastAsia"/>
        </w:rPr>
      </w:pPr>
    </w:p>
    <w:p w:rsidR="00E17A4A" w:rsidRPr="00D400B8" w:rsidRDefault="00E17A4A" w:rsidP="00C43187">
      <w:pPr>
        <w:spacing w:line="276" w:lineRule="auto"/>
        <w:rPr>
          <w:rFonts w:asciiTheme="majorEastAsia" w:eastAsiaTheme="majorEastAsia" w:hAnsiTheme="majorEastAsia"/>
        </w:rPr>
      </w:pPr>
      <w:r w:rsidRPr="00D400B8">
        <w:rPr>
          <w:rFonts w:asciiTheme="majorEastAsia" w:eastAsiaTheme="majorEastAsia" w:hAnsiTheme="majorEastAsia" w:hint="eastAsia"/>
        </w:rPr>
        <w:t xml:space="preserve">　株式会社ダイセル(大阪市北区、</w:t>
      </w:r>
      <w:r w:rsidR="006F1CE9">
        <w:rPr>
          <w:rFonts w:asciiTheme="majorEastAsia" w:eastAsiaTheme="majorEastAsia" w:hAnsiTheme="majorEastAsia" w:hint="eastAsia"/>
        </w:rPr>
        <w:t>社長：</w:t>
      </w:r>
      <w:r w:rsidRPr="00D400B8">
        <w:rPr>
          <w:rFonts w:asciiTheme="majorEastAsia" w:eastAsiaTheme="majorEastAsia" w:hAnsiTheme="majorEastAsia" w:hint="eastAsia"/>
        </w:rPr>
        <w:t>札場操)は</w:t>
      </w:r>
      <w:r w:rsidR="009F6231" w:rsidRPr="00D400B8">
        <w:rPr>
          <w:rFonts w:asciiTheme="majorEastAsia" w:eastAsiaTheme="majorEastAsia" w:hAnsiTheme="majorEastAsia" w:hint="eastAsia"/>
        </w:rPr>
        <w:t>2017年7月1日より</w:t>
      </w:r>
      <w:r w:rsidRPr="00D400B8">
        <w:rPr>
          <w:rFonts w:asciiTheme="majorEastAsia" w:eastAsiaTheme="majorEastAsia" w:hAnsiTheme="majorEastAsia" w:hint="eastAsia"/>
        </w:rPr>
        <w:t>、合同会社ウェルネスオープンリビングラボ</w:t>
      </w:r>
      <w:r w:rsidR="009F6231" w:rsidRPr="00D400B8">
        <w:rPr>
          <w:rFonts w:asciiTheme="majorEastAsia" w:eastAsiaTheme="majorEastAsia" w:hAnsiTheme="majorEastAsia" w:hint="eastAsia"/>
        </w:rPr>
        <w:t>(</w:t>
      </w:r>
      <w:r w:rsidR="006F1CE9">
        <w:rPr>
          <w:rFonts w:asciiTheme="majorEastAsia" w:eastAsiaTheme="majorEastAsia" w:hAnsiTheme="majorEastAsia" w:hint="eastAsia"/>
        </w:rPr>
        <w:t>略称</w:t>
      </w:r>
      <w:r w:rsidR="009F6231" w:rsidRPr="00D400B8">
        <w:rPr>
          <w:rFonts w:asciiTheme="majorEastAsia" w:eastAsiaTheme="majorEastAsia" w:hAnsiTheme="majorEastAsia" w:hint="eastAsia"/>
        </w:rPr>
        <w:t>WOLL、大阪市阿倍野区、</w:t>
      </w:r>
      <w:r w:rsidR="006F1CE9">
        <w:rPr>
          <w:rFonts w:asciiTheme="majorEastAsia" w:eastAsiaTheme="majorEastAsia" w:hAnsiTheme="majorEastAsia" w:hint="eastAsia"/>
        </w:rPr>
        <w:t>代表社員：</w:t>
      </w:r>
      <w:r w:rsidR="009F6231" w:rsidRPr="00D400B8">
        <w:rPr>
          <w:rFonts w:asciiTheme="majorEastAsia" w:eastAsiaTheme="majorEastAsia" w:hAnsiTheme="majorEastAsia" w:hint="eastAsia"/>
        </w:rPr>
        <w:t>児玉隆夫)に出資参加いたします。</w:t>
      </w:r>
    </w:p>
    <w:p w:rsidR="00E17A4A" w:rsidRPr="00D400B8" w:rsidRDefault="009F6231" w:rsidP="00C43187">
      <w:pPr>
        <w:spacing w:line="276" w:lineRule="auto"/>
        <w:rPr>
          <w:rFonts w:asciiTheme="majorEastAsia" w:eastAsiaTheme="majorEastAsia" w:hAnsiTheme="majorEastAsia"/>
        </w:rPr>
      </w:pPr>
      <w:r w:rsidRPr="00D400B8">
        <w:rPr>
          <w:rFonts w:asciiTheme="majorEastAsia" w:eastAsiaTheme="majorEastAsia" w:hAnsiTheme="majorEastAsia" w:hint="eastAsia"/>
        </w:rPr>
        <w:t xml:space="preserve">　WOLLは、健康寿命延伸のため、認知症などの健康科学関連の課題解決を目標として、2017年2月28日に設立されました。</w:t>
      </w:r>
      <w:r w:rsidR="00433629" w:rsidRPr="00D400B8">
        <w:rPr>
          <w:rFonts w:asciiTheme="majorEastAsia" w:eastAsiaTheme="majorEastAsia" w:hAnsiTheme="majorEastAsia" w:hint="eastAsia"/>
        </w:rPr>
        <w:t>大阪市立大学</w:t>
      </w:r>
      <w:r w:rsidR="0041590D">
        <w:rPr>
          <w:rFonts w:asciiTheme="majorEastAsia" w:eastAsiaTheme="majorEastAsia" w:hAnsiTheme="majorEastAsia" w:hint="eastAsia"/>
        </w:rPr>
        <w:t>同窓会長・</w:t>
      </w:r>
      <w:r w:rsidR="00433629" w:rsidRPr="00D400B8">
        <w:rPr>
          <w:rFonts w:asciiTheme="majorEastAsia" w:eastAsiaTheme="majorEastAsia" w:hAnsiTheme="majorEastAsia" w:hint="eastAsia"/>
        </w:rPr>
        <w:t>元学長の児玉隆夫氏が代表社員を務め、</w:t>
      </w:r>
      <w:r w:rsidRPr="00D400B8">
        <w:rPr>
          <w:rFonts w:asciiTheme="majorEastAsia" w:eastAsiaTheme="majorEastAsia" w:hAnsiTheme="majorEastAsia" w:hint="eastAsia"/>
        </w:rPr>
        <w:t>新たな研究領域の開拓による製品・サービスの提供、データの利活用による健康増進と地域・産業の活性化、人材育成など</w:t>
      </w:r>
      <w:r w:rsidR="00C43187" w:rsidRPr="00D400B8">
        <w:rPr>
          <w:rFonts w:asciiTheme="majorEastAsia" w:eastAsiaTheme="majorEastAsia" w:hAnsiTheme="majorEastAsia" w:hint="eastAsia"/>
        </w:rPr>
        <w:t>、</w:t>
      </w:r>
      <w:r w:rsidRPr="00D400B8">
        <w:rPr>
          <w:rFonts w:asciiTheme="majorEastAsia" w:eastAsiaTheme="majorEastAsia" w:hAnsiTheme="majorEastAsia" w:hint="eastAsia"/>
        </w:rPr>
        <w:t>さまざまな活動への寄与を目指しています。</w:t>
      </w:r>
      <w:r w:rsidR="00D25E2F" w:rsidRPr="00D400B8">
        <w:rPr>
          <w:rFonts w:asciiTheme="majorEastAsia" w:eastAsiaTheme="majorEastAsia" w:hAnsiTheme="majorEastAsia" w:hint="eastAsia"/>
        </w:rPr>
        <w:t>WOLLには</w:t>
      </w:r>
      <w:r w:rsidRPr="00D400B8">
        <w:rPr>
          <w:rFonts w:asciiTheme="majorEastAsia" w:eastAsiaTheme="majorEastAsia" w:hAnsiTheme="majorEastAsia" w:hint="eastAsia"/>
        </w:rPr>
        <w:t>7月1日時点でダイセルを含め</w:t>
      </w:r>
      <w:r w:rsidR="0041590D">
        <w:rPr>
          <w:rFonts w:asciiTheme="majorEastAsia" w:eastAsiaTheme="majorEastAsia" w:hAnsiTheme="majorEastAsia" w:hint="eastAsia"/>
        </w:rPr>
        <w:t>1</w:t>
      </w:r>
      <w:r w:rsidR="0041590D">
        <w:rPr>
          <w:rFonts w:asciiTheme="majorEastAsia" w:eastAsiaTheme="majorEastAsia" w:hAnsiTheme="majorEastAsia"/>
        </w:rPr>
        <w:t>5</w:t>
      </w:r>
      <w:r w:rsidRPr="00D400B8">
        <w:rPr>
          <w:rFonts w:asciiTheme="majorEastAsia" w:eastAsiaTheme="majorEastAsia" w:hAnsiTheme="majorEastAsia" w:hint="eastAsia"/>
        </w:rPr>
        <w:t>社が出資</w:t>
      </w:r>
      <w:r w:rsidR="00D10BFC" w:rsidRPr="00D400B8">
        <w:rPr>
          <w:rFonts w:asciiTheme="majorEastAsia" w:eastAsiaTheme="majorEastAsia" w:hAnsiTheme="majorEastAsia" w:hint="eastAsia"/>
        </w:rPr>
        <w:t>する予定で</w:t>
      </w:r>
      <w:r w:rsidR="00433629" w:rsidRPr="00D400B8">
        <w:rPr>
          <w:rFonts w:asciiTheme="majorEastAsia" w:eastAsiaTheme="majorEastAsia" w:hAnsiTheme="majorEastAsia" w:hint="eastAsia"/>
        </w:rPr>
        <w:t>、7月3日には</w:t>
      </w:r>
      <w:r w:rsidR="00D25E2F" w:rsidRPr="00D400B8">
        <w:rPr>
          <w:rFonts w:asciiTheme="majorEastAsia" w:eastAsiaTheme="majorEastAsia" w:hAnsiTheme="majorEastAsia" w:hint="eastAsia"/>
        </w:rPr>
        <w:t>WOLLと</w:t>
      </w:r>
      <w:r w:rsidR="00433629" w:rsidRPr="00D400B8">
        <w:rPr>
          <w:rFonts w:asciiTheme="majorEastAsia" w:eastAsiaTheme="majorEastAsia" w:hAnsiTheme="majorEastAsia" w:hint="eastAsia"/>
        </w:rPr>
        <w:t>大阪市立大学との間で</w:t>
      </w:r>
      <w:r w:rsidR="00D10BFC" w:rsidRPr="00D400B8">
        <w:rPr>
          <w:rFonts w:asciiTheme="majorEastAsia" w:eastAsiaTheme="majorEastAsia" w:hAnsiTheme="majorEastAsia" w:hint="eastAsia"/>
        </w:rPr>
        <w:t>健康寿命の延伸に関する</w:t>
      </w:r>
      <w:r w:rsidR="00433629" w:rsidRPr="00D400B8">
        <w:rPr>
          <w:rFonts w:asciiTheme="majorEastAsia" w:eastAsiaTheme="majorEastAsia" w:hAnsiTheme="majorEastAsia" w:hint="eastAsia"/>
        </w:rPr>
        <w:t>包括連携協定</w:t>
      </w:r>
      <w:r w:rsidR="00D10BFC" w:rsidRPr="00D400B8">
        <w:rPr>
          <w:rFonts w:asciiTheme="majorEastAsia" w:eastAsiaTheme="majorEastAsia" w:hAnsiTheme="majorEastAsia" w:hint="eastAsia"/>
        </w:rPr>
        <w:t>も</w:t>
      </w:r>
      <w:r w:rsidR="00433629" w:rsidRPr="00D400B8">
        <w:rPr>
          <w:rFonts w:asciiTheme="majorEastAsia" w:eastAsiaTheme="majorEastAsia" w:hAnsiTheme="majorEastAsia" w:hint="eastAsia"/>
        </w:rPr>
        <w:t>締結されます。</w:t>
      </w:r>
    </w:p>
    <w:p w:rsidR="00D10BFC" w:rsidRPr="00D400B8" w:rsidRDefault="00D10BFC" w:rsidP="00C43187">
      <w:pPr>
        <w:spacing w:line="276" w:lineRule="auto"/>
        <w:rPr>
          <w:rFonts w:asciiTheme="majorEastAsia" w:eastAsiaTheme="majorEastAsia" w:hAnsiTheme="majorEastAsia"/>
        </w:rPr>
      </w:pPr>
      <w:r w:rsidRPr="00D400B8">
        <w:rPr>
          <w:rFonts w:asciiTheme="majorEastAsia" w:eastAsiaTheme="majorEastAsia" w:hAnsiTheme="majorEastAsia" w:hint="eastAsia"/>
        </w:rPr>
        <w:t xml:space="preserve">　ダイセルは、光学活性体分割や易服用型賦形剤、各種機能性食品など、医療や健康の維持・増</w:t>
      </w:r>
      <w:r w:rsidR="00A72051">
        <w:rPr>
          <w:rFonts w:asciiTheme="majorEastAsia" w:eastAsiaTheme="majorEastAsia" w:hAnsiTheme="majorEastAsia" w:hint="eastAsia"/>
        </w:rPr>
        <w:t>進の領域でさまざまなソリューションを提供しており、新しい中期</w:t>
      </w:r>
      <w:r w:rsidRPr="00D400B8">
        <w:rPr>
          <w:rFonts w:asciiTheme="majorEastAsia" w:eastAsiaTheme="majorEastAsia" w:hAnsiTheme="majorEastAsia" w:hint="eastAsia"/>
        </w:rPr>
        <w:t>計画においても、これらメディカル・ヘルスケア領域における新規ビジネスユニットの育成に注力しています。</w:t>
      </w:r>
    </w:p>
    <w:p w:rsidR="00433629" w:rsidRPr="00D400B8" w:rsidRDefault="00433629" w:rsidP="00C43187">
      <w:pPr>
        <w:spacing w:line="276" w:lineRule="auto"/>
        <w:rPr>
          <w:rFonts w:asciiTheme="majorEastAsia" w:eastAsiaTheme="majorEastAsia" w:hAnsiTheme="majorEastAsia"/>
        </w:rPr>
      </w:pPr>
      <w:r w:rsidRPr="00D400B8">
        <w:rPr>
          <w:rFonts w:asciiTheme="majorEastAsia" w:eastAsiaTheme="majorEastAsia" w:hAnsiTheme="majorEastAsia" w:hint="eastAsia"/>
        </w:rPr>
        <w:t xml:space="preserve">　</w:t>
      </w:r>
      <w:r w:rsidR="00D10BFC" w:rsidRPr="00D400B8">
        <w:rPr>
          <w:rFonts w:asciiTheme="majorEastAsia" w:eastAsiaTheme="majorEastAsia" w:hAnsiTheme="majorEastAsia" w:hint="eastAsia"/>
        </w:rPr>
        <w:t>そして、このたびの</w:t>
      </w:r>
      <w:r w:rsidRPr="00D400B8">
        <w:rPr>
          <w:rFonts w:asciiTheme="majorEastAsia" w:eastAsiaTheme="majorEastAsia" w:hAnsiTheme="majorEastAsia" w:hint="eastAsia"/>
        </w:rPr>
        <w:t>WOLL</w:t>
      </w:r>
      <w:r w:rsidR="00D10BFC" w:rsidRPr="00D400B8">
        <w:rPr>
          <w:rFonts w:asciiTheme="majorEastAsia" w:eastAsiaTheme="majorEastAsia" w:hAnsiTheme="majorEastAsia" w:hint="eastAsia"/>
        </w:rPr>
        <w:t>設立</w:t>
      </w:r>
      <w:r w:rsidRPr="00D400B8">
        <w:rPr>
          <w:rFonts w:asciiTheme="majorEastAsia" w:eastAsiaTheme="majorEastAsia" w:hAnsiTheme="majorEastAsia" w:hint="eastAsia"/>
        </w:rPr>
        <w:t>の趣旨に賛同し、</w:t>
      </w:r>
      <w:r w:rsidR="00C72382" w:rsidRPr="00D400B8">
        <w:rPr>
          <w:rFonts w:asciiTheme="majorEastAsia" w:eastAsiaTheme="majorEastAsia" w:hAnsiTheme="majorEastAsia" w:hint="eastAsia"/>
        </w:rPr>
        <w:t>その取り組みに参画することで、</w:t>
      </w:r>
      <w:r w:rsidRPr="00D400B8">
        <w:rPr>
          <w:rFonts w:asciiTheme="majorEastAsia" w:eastAsiaTheme="majorEastAsia" w:hAnsiTheme="majorEastAsia" w:hint="eastAsia"/>
        </w:rPr>
        <w:t>WOLLや出資企業との連携を強化し</w:t>
      </w:r>
      <w:r w:rsidR="00D25E2F" w:rsidRPr="00D400B8">
        <w:rPr>
          <w:rFonts w:asciiTheme="majorEastAsia" w:eastAsiaTheme="majorEastAsia" w:hAnsiTheme="majorEastAsia" w:hint="eastAsia"/>
        </w:rPr>
        <w:t>、</w:t>
      </w:r>
      <w:r w:rsidRPr="00D400B8">
        <w:rPr>
          <w:rFonts w:asciiTheme="majorEastAsia" w:eastAsiaTheme="majorEastAsia" w:hAnsiTheme="majorEastAsia" w:hint="eastAsia"/>
        </w:rPr>
        <w:t>ダイセルグループの</w:t>
      </w:r>
      <w:r w:rsidR="00C72382" w:rsidRPr="00D400B8">
        <w:rPr>
          <w:rFonts w:asciiTheme="majorEastAsia" w:eastAsiaTheme="majorEastAsia" w:hAnsiTheme="majorEastAsia" w:hint="eastAsia"/>
        </w:rPr>
        <w:t>オープンイノベーションの一つとして、人々の健康寿命の延伸に貢献するソリューションの開発、提供を加速していきます。</w:t>
      </w:r>
    </w:p>
    <w:p w:rsidR="00E17A4A" w:rsidRPr="00D400B8" w:rsidRDefault="00D25E2F" w:rsidP="00C43187">
      <w:pPr>
        <w:spacing w:line="276" w:lineRule="auto"/>
        <w:jc w:val="right"/>
        <w:rPr>
          <w:rFonts w:asciiTheme="majorEastAsia" w:eastAsiaTheme="majorEastAsia" w:hAnsiTheme="majorEastAsia"/>
        </w:rPr>
      </w:pPr>
      <w:r w:rsidRPr="00D400B8">
        <w:rPr>
          <w:rFonts w:asciiTheme="majorEastAsia" w:eastAsiaTheme="majorEastAsia" w:hAnsiTheme="majorEastAsia" w:hint="eastAsia"/>
        </w:rPr>
        <w:t>以　上</w:t>
      </w:r>
    </w:p>
    <w:p w:rsidR="00D25E2F" w:rsidRPr="00D400B8" w:rsidRDefault="00D25E2F">
      <w:pPr>
        <w:rPr>
          <w:rFonts w:asciiTheme="majorEastAsia" w:eastAsiaTheme="majorEastAsia" w:hAnsiTheme="majorEastAsia"/>
        </w:rPr>
      </w:pPr>
    </w:p>
    <w:p w:rsidR="00E17A4A" w:rsidRPr="00D400B8" w:rsidRDefault="001755C5">
      <w:pPr>
        <w:rPr>
          <w:rFonts w:asciiTheme="majorEastAsia" w:eastAsiaTheme="majorEastAsia" w:hAnsiTheme="majorEastAsia"/>
        </w:rPr>
      </w:pPr>
      <w:r>
        <w:rPr>
          <w:rFonts w:asciiTheme="majorEastAsia" w:eastAsiaTheme="majorEastAsia" w:hAnsiTheme="majorEastAsia" w:hint="eastAsia"/>
        </w:rPr>
        <w:t>【</w:t>
      </w:r>
      <w:r w:rsidR="00E17A4A" w:rsidRPr="00D400B8">
        <w:rPr>
          <w:rFonts w:asciiTheme="majorEastAsia" w:eastAsiaTheme="majorEastAsia" w:hAnsiTheme="majorEastAsia" w:hint="eastAsia"/>
        </w:rPr>
        <w:t>本件に関する</w:t>
      </w:r>
      <w:r w:rsidR="00F123E4">
        <w:rPr>
          <w:rFonts w:asciiTheme="majorEastAsia" w:eastAsiaTheme="majorEastAsia" w:hAnsiTheme="majorEastAsia" w:hint="eastAsia"/>
        </w:rPr>
        <w:t>お</w:t>
      </w:r>
      <w:bookmarkStart w:id="0" w:name="_GoBack"/>
      <w:bookmarkEnd w:id="0"/>
      <w:r w:rsidR="00E17A4A" w:rsidRPr="00D400B8">
        <w:rPr>
          <w:rFonts w:asciiTheme="majorEastAsia" w:eastAsiaTheme="majorEastAsia" w:hAnsiTheme="majorEastAsia" w:hint="eastAsia"/>
        </w:rPr>
        <w:t>問い合わせ先</w:t>
      </w:r>
      <w:r>
        <w:rPr>
          <w:rFonts w:asciiTheme="majorEastAsia" w:eastAsiaTheme="majorEastAsia" w:hAnsiTheme="majorEastAsia" w:hint="eastAsia"/>
        </w:rPr>
        <w:t>】</w:t>
      </w:r>
    </w:p>
    <w:p w:rsidR="00E17A4A" w:rsidRPr="00D400B8" w:rsidRDefault="00E17A4A">
      <w:pPr>
        <w:rPr>
          <w:rFonts w:asciiTheme="majorEastAsia" w:eastAsiaTheme="majorEastAsia" w:hAnsiTheme="majorEastAsia"/>
        </w:rPr>
      </w:pPr>
      <w:r w:rsidRPr="00D400B8">
        <w:rPr>
          <w:rFonts w:asciiTheme="majorEastAsia" w:eastAsiaTheme="majorEastAsia" w:hAnsiTheme="majorEastAsia" w:hint="eastAsia"/>
        </w:rPr>
        <w:t>株式会社ダイセル</w:t>
      </w:r>
    </w:p>
    <w:p w:rsidR="00E17A4A" w:rsidRPr="00D400B8" w:rsidRDefault="00E17A4A">
      <w:pPr>
        <w:rPr>
          <w:rFonts w:asciiTheme="majorEastAsia" w:eastAsiaTheme="majorEastAsia" w:hAnsiTheme="majorEastAsia"/>
        </w:rPr>
      </w:pPr>
      <w:r w:rsidRPr="00D400B8">
        <w:rPr>
          <w:rFonts w:asciiTheme="majorEastAsia" w:eastAsiaTheme="majorEastAsia" w:hAnsiTheme="majorEastAsia" w:hint="eastAsia"/>
        </w:rPr>
        <w:t>IR</w:t>
      </w:r>
      <w:r w:rsidR="001755C5">
        <w:rPr>
          <w:rFonts w:asciiTheme="majorEastAsia" w:eastAsiaTheme="majorEastAsia" w:hAnsiTheme="majorEastAsia" w:hint="eastAsia"/>
        </w:rPr>
        <w:t>・</w:t>
      </w:r>
      <w:r w:rsidRPr="00D400B8">
        <w:rPr>
          <w:rFonts w:asciiTheme="majorEastAsia" w:eastAsiaTheme="majorEastAsia" w:hAnsiTheme="majorEastAsia" w:hint="eastAsia"/>
        </w:rPr>
        <w:t>広報室</w:t>
      </w:r>
    </w:p>
    <w:p w:rsidR="00E17A4A" w:rsidRPr="00D400B8" w:rsidRDefault="001755C5">
      <w:pPr>
        <w:rPr>
          <w:rFonts w:asciiTheme="majorEastAsia" w:eastAsiaTheme="majorEastAsia" w:hAnsiTheme="majorEastAsia"/>
        </w:rPr>
      </w:pPr>
      <w:r>
        <w:rPr>
          <w:rFonts w:asciiTheme="majorEastAsia" w:eastAsiaTheme="majorEastAsia" w:hAnsiTheme="majorEastAsia" w:hint="eastAsia"/>
        </w:rPr>
        <w:t>TEL</w:t>
      </w:r>
      <w:r w:rsidR="00E17A4A" w:rsidRPr="00D400B8">
        <w:rPr>
          <w:rFonts w:asciiTheme="majorEastAsia" w:eastAsiaTheme="majorEastAsia" w:hAnsiTheme="majorEastAsia" w:hint="eastAsia"/>
        </w:rPr>
        <w:t>：03-6711-8121</w:t>
      </w:r>
    </w:p>
    <w:sectPr w:rsidR="00E17A4A" w:rsidRPr="00D400B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86" w:rsidRDefault="00BF5186" w:rsidP="00D10BFC">
      <w:r>
        <w:separator/>
      </w:r>
    </w:p>
  </w:endnote>
  <w:endnote w:type="continuationSeparator" w:id="0">
    <w:p w:rsidR="00BF5186" w:rsidRDefault="00BF5186" w:rsidP="00D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86" w:rsidRDefault="00BF5186" w:rsidP="00D10BFC">
      <w:r>
        <w:separator/>
      </w:r>
    </w:p>
  </w:footnote>
  <w:footnote w:type="continuationSeparator" w:id="0">
    <w:p w:rsidR="00BF5186" w:rsidRDefault="00BF5186" w:rsidP="00D10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B8" w:rsidRDefault="00D400B8">
    <w:pPr>
      <w:pStyle w:val="a5"/>
    </w:pPr>
  </w:p>
  <w:p w:rsidR="00D400B8" w:rsidRDefault="00D400B8">
    <w:pPr>
      <w:pStyle w:val="a5"/>
    </w:pPr>
    <w:r>
      <w:rPr>
        <w:noProof/>
      </w:rPr>
      <w:drawing>
        <wp:inline distT="0" distB="0" distL="0" distR="0" wp14:anchorId="5929526C" wp14:editId="214BED73">
          <wp:extent cx="952500" cy="27587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gif"/>
                  <pic:cNvPicPr/>
                </pic:nvPicPr>
                <pic:blipFill>
                  <a:blip r:embed="rId1">
                    <a:extLst>
                      <a:ext uri="{28A0092B-C50C-407E-A947-70E740481C1C}">
                        <a14:useLocalDpi xmlns:a14="http://schemas.microsoft.com/office/drawing/2010/main" val="0"/>
                      </a:ext>
                    </a:extLst>
                  </a:blip>
                  <a:stretch>
                    <a:fillRect/>
                  </a:stretch>
                </pic:blipFill>
                <pic:spPr>
                  <a:xfrm>
                    <a:off x="0" y="0"/>
                    <a:ext cx="973737" cy="282022"/>
                  </a:xfrm>
                  <a:prstGeom prst="rect">
                    <a:avLst/>
                  </a:prstGeom>
                </pic:spPr>
              </pic:pic>
            </a:graphicData>
          </a:graphic>
        </wp:inline>
      </w:drawing>
    </w:r>
    <w:r>
      <w:rPr>
        <w:rFonts w:hint="eastAsia"/>
      </w:rPr>
      <w:t xml:space="preserve">　　　　　　　　　　　　　</w:t>
    </w:r>
    <w:r>
      <w:rPr>
        <w:noProof/>
      </w:rPr>
      <w:drawing>
        <wp:inline distT="0" distB="0" distL="0" distR="0" wp14:anchorId="78E1240C" wp14:editId="7030E74D">
          <wp:extent cx="2695575" cy="1965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f"/>
                  <pic:cNvPicPr/>
                </pic:nvPicPr>
                <pic:blipFill>
                  <a:blip r:embed="rId2">
                    <a:extLst>
                      <a:ext uri="{28A0092B-C50C-407E-A947-70E740481C1C}">
                        <a14:useLocalDpi xmlns:a14="http://schemas.microsoft.com/office/drawing/2010/main" val="0"/>
                      </a:ext>
                    </a:extLst>
                  </a:blip>
                  <a:stretch>
                    <a:fillRect/>
                  </a:stretch>
                </pic:blipFill>
                <pic:spPr>
                  <a:xfrm>
                    <a:off x="0" y="0"/>
                    <a:ext cx="2727780" cy="198874"/>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deaki Tasai">
    <w15:presenceInfo w15:providerId="None" w15:userId="Hideaki Ta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4A"/>
    <w:rsid w:val="001755C5"/>
    <w:rsid w:val="003D436C"/>
    <w:rsid w:val="0041590D"/>
    <w:rsid w:val="00433629"/>
    <w:rsid w:val="004F664E"/>
    <w:rsid w:val="005C1A7F"/>
    <w:rsid w:val="005F02B4"/>
    <w:rsid w:val="006C6DB2"/>
    <w:rsid w:val="006F1CE9"/>
    <w:rsid w:val="007F422E"/>
    <w:rsid w:val="0084433B"/>
    <w:rsid w:val="0094113C"/>
    <w:rsid w:val="009F6231"/>
    <w:rsid w:val="00A72051"/>
    <w:rsid w:val="00B51AE1"/>
    <w:rsid w:val="00B5341C"/>
    <w:rsid w:val="00BF5186"/>
    <w:rsid w:val="00C43187"/>
    <w:rsid w:val="00C72382"/>
    <w:rsid w:val="00CD34E3"/>
    <w:rsid w:val="00D10BFC"/>
    <w:rsid w:val="00D25E2F"/>
    <w:rsid w:val="00D400B8"/>
    <w:rsid w:val="00E17A4A"/>
    <w:rsid w:val="00E9785C"/>
    <w:rsid w:val="00ED5DFE"/>
    <w:rsid w:val="00F123E4"/>
    <w:rsid w:val="00F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7A4A"/>
  </w:style>
  <w:style w:type="character" w:customStyle="1" w:styleId="a4">
    <w:name w:val="日付 (文字)"/>
    <w:basedOn w:val="a0"/>
    <w:link w:val="a3"/>
    <w:uiPriority w:val="99"/>
    <w:semiHidden/>
    <w:rsid w:val="00E17A4A"/>
  </w:style>
  <w:style w:type="paragraph" w:styleId="a5">
    <w:name w:val="header"/>
    <w:basedOn w:val="a"/>
    <w:link w:val="a6"/>
    <w:uiPriority w:val="99"/>
    <w:unhideWhenUsed/>
    <w:rsid w:val="00D10BFC"/>
    <w:pPr>
      <w:tabs>
        <w:tab w:val="center" w:pos="4252"/>
        <w:tab w:val="right" w:pos="8504"/>
      </w:tabs>
      <w:snapToGrid w:val="0"/>
    </w:pPr>
  </w:style>
  <w:style w:type="character" w:customStyle="1" w:styleId="a6">
    <w:name w:val="ヘッダー (文字)"/>
    <w:basedOn w:val="a0"/>
    <w:link w:val="a5"/>
    <w:uiPriority w:val="99"/>
    <w:rsid w:val="00D10BFC"/>
  </w:style>
  <w:style w:type="paragraph" w:styleId="a7">
    <w:name w:val="footer"/>
    <w:basedOn w:val="a"/>
    <w:link w:val="a8"/>
    <w:uiPriority w:val="99"/>
    <w:unhideWhenUsed/>
    <w:rsid w:val="00D10BFC"/>
    <w:pPr>
      <w:tabs>
        <w:tab w:val="center" w:pos="4252"/>
        <w:tab w:val="right" w:pos="8504"/>
      </w:tabs>
      <w:snapToGrid w:val="0"/>
    </w:pPr>
  </w:style>
  <w:style w:type="character" w:customStyle="1" w:styleId="a8">
    <w:name w:val="フッター (文字)"/>
    <w:basedOn w:val="a0"/>
    <w:link w:val="a7"/>
    <w:uiPriority w:val="99"/>
    <w:rsid w:val="00D10BFC"/>
  </w:style>
  <w:style w:type="paragraph" w:styleId="a9">
    <w:name w:val="Balloon Text"/>
    <w:basedOn w:val="a"/>
    <w:link w:val="aa"/>
    <w:uiPriority w:val="99"/>
    <w:semiHidden/>
    <w:unhideWhenUsed/>
    <w:rsid w:val="00D400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0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7A4A"/>
  </w:style>
  <w:style w:type="character" w:customStyle="1" w:styleId="a4">
    <w:name w:val="日付 (文字)"/>
    <w:basedOn w:val="a0"/>
    <w:link w:val="a3"/>
    <w:uiPriority w:val="99"/>
    <w:semiHidden/>
    <w:rsid w:val="00E17A4A"/>
  </w:style>
  <w:style w:type="paragraph" w:styleId="a5">
    <w:name w:val="header"/>
    <w:basedOn w:val="a"/>
    <w:link w:val="a6"/>
    <w:uiPriority w:val="99"/>
    <w:unhideWhenUsed/>
    <w:rsid w:val="00D10BFC"/>
    <w:pPr>
      <w:tabs>
        <w:tab w:val="center" w:pos="4252"/>
        <w:tab w:val="right" w:pos="8504"/>
      </w:tabs>
      <w:snapToGrid w:val="0"/>
    </w:pPr>
  </w:style>
  <w:style w:type="character" w:customStyle="1" w:styleId="a6">
    <w:name w:val="ヘッダー (文字)"/>
    <w:basedOn w:val="a0"/>
    <w:link w:val="a5"/>
    <w:uiPriority w:val="99"/>
    <w:rsid w:val="00D10BFC"/>
  </w:style>
  <w:style w:type="paragraph" w:styleId="a7">
    <w:name w:val="footer"/>
    <w:basedOn w:val="a"/>
    <w:link w:val="a8"/>
    <w:uiPriority w:val="99"/>
    <w:unhideWhenUsed/>
    <w:rsid w:val="00D10BFC"/>
    <w:pPr>
      <w:tabs>
        <w:tab w:val="center" w:pos="4252"/>
        <w:tab w:val="right" w:pos="8504"/>
      </w:tabs>
      <w:snapToGrid w:val="0"/>
    </w:pPr>
  </w:style>
  <w:style w:type="character" w:customStyle="1" w:styleId="a8">
    <w:name w:val="フッター (文字)"/>
    <w:basedOn w:val="a0"/>
    <w:link w:val="a7"/>
    <w:uiPriority w:val="99"/>
    <w:rsid w:val="00D10BFC"/>
  </w:style>
  <w:style w:type="paragraph" w:styleId="a9">
    <w:name w:val="Balloon Text"/>
    <w:basedOn w:val="a"/>
    <w:link w:val="aa"/>
    <w:uiPriority w:val="99"/>
    <w:semiHidden/>
    <w:unhideWhenUsed/>
    <w:rsid w:val="00D400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株式会社ダイセル</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Nozomu Yasunami</dc:creator>
  <cp:lastModifiedBy>Nozomu Yasunami</cp:lastModifiedBy>
  <cp:revision>5</cp:revision>
  <dcterms:created xsi:type="dcterms:W3CDTF">2017-06-28T09:00:00Z</dcterms:created>
  <dcterms:modified xsi:type="dcterms:W3CDTF">2017-06-28T09:05:00Z</dcterms:modified>
</cp:coreProperties>
</file>