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18" w:rsidRDefault="005557E4" w:rsidP="005557E4">
      <w:pPr>
        <w:pStyle w:val="a6"/>
        <w:spacing w:line="300" w:lineRule="exact"/>
        <w:ind w:right="14"/>
        <w:jc w:val="center"/>
        <w:rPr>
          <w:color w:val="000000" w:themeColor="text1"/>
          <w:sz w:val="28"/>
        </w:rPr>
      </w:pPr>
      <w:bookmarkStart w:id="0" w:name="OLE_LINK2"/>
      <w:r w:rsidRPr="005557E4">
        <w:rPr>
          <w:rFonts w:hint="eastAsia"/>
          <w:color w:val="000000" w:themeColor="text1"/>
          <w:sz w:val="28"/>
        </w:rPr>
        <w:t>第１７回事故事例巡回セミナー開催報告</w:t>
      </w:r>
    </w:p>
    <w:p w:rsidR="005557E4" w:rsidRDefault="005557E4" w:rsidP="005557E4">
      <w:pPr>
        <w:pStyle w:val="a6"/>
        <w:spacing w:line="300" w:lineRule="exact"/>
        <w:ind w:right="14"/>
        <w:jc w:val="center"/>
        <w:rPr>
          <w:color w:val="000000" w:themeColor="text1"/>
          <w:sz w:val="28"/>
        </w:rPr>
      </w:pPr>
    </w:p>
    <w:p w:rsidR="005557E4" w:rsidRPr="00240E71" w:rsidRDefault="005557E4" w:rsidP="005557E4">
      <w:pPr>
        <w:pStyle w:val="a6"/>
        <w:spacing w:line="300" w:lineRule="exact"/>
        <w:ind w:right="14"/>
        <w:jc w:val="right"/>
        <w:rPr>
          <w:color w:val="000000" w:themeColor="text1"/>
          <w:sz w:val="24"/>
        </w:rPr>
      </w:pPr>
      <w:r w:rsidRPr="00240E71">
        <w:rPr>
          <w:rFonts w:hint="eastAsia"/>
          <w:color w:val="000000" w:themeColor="text1"/>
          <w:sz w:val="24"/>
        </w:rPr>
        <w:t>石油化学工業協会</w:t>
      </w:r>
    </w:p>
    <w:p w:rsidR="005557E4" w:rsidRPr="005557E4" w:rsidRDefault="005557E4" w:rsidP="005557E4">
      <w:pPr>
        <w:pStyle w:val="a6"/>
        <w:spacing w:line="300" w:lineRule="exact"/>
        <w:ind w:right="14"/>
        <w:jc w:val="center"/>
        <w:rPr>
          <w:color w:val="000000" w:themeColor="text1"/>
          <w:sz w:val="28"/>
        </w:rPr>
      </w:pPr>
    </w:p>
    <w:p w:rsidR="00B1321C" w:rsidRDefault="00B563E7" w:rsidP="00A21FC0">
      <w:pPr>
        <w:pStyle w:val="a6"/>
        <w:spacing w:line="240" w:lineRule="auto"/>
        <w:ind w:firstLineChars="100" w:firstLine="220"/>
        <w:rPr>
          <w:rFonts w:asciiTheme="minorEastAsia" w:eastAsiaTheme="minorEastAsia" w:hAnsiTheme="minorEastAsia" w:cs="ＭＳ Ｐゴシック"/>
          <w:color w:val="000000" w:themeColor="text1"/>
          <w:kern w:val="0"/>
          <w:szCs w:val="22"/>
          <w:lang w:val="ja-JP"/>
        </w:rPr>
      </w:pPr>
      <w:r w:rsidRPr="004A6E2D">
        <w:rPr>
          <w:rFonts w:asciiTheme="minorEastAsia" w:eastAsiaTheme="minorEastAsia" w:hAnsiTheme="minorEastAsia" w:cs="ＭＳ Ｐゴシック" w:hint="eastAsia"/>
          <w:color w:val="auto"/>
          <w:kern w:val="0"/>
          <w:szCs w:val="22"/>
        </w:rPr>
        <w:t>当</w:t>
      </w:r>
      <w:r w:rsidRPr="004A6E2D">
        <w:rPr>
          <w:rFonts w:asciiTheme="minorEastAsia" w:eastAsiaTheme="minorEastAsia" w:hAnsiTheme="minorEastAsia" w:cs="ＭＳ Ｐゴシック" w:hint="eastAsia"/>
          <w:color w:val="auto"/>
          <w:kern w:val="0"/>
          <w:szCs w:val="22"/>
          <w:lang w:val="ja-JP"/>
        </w:rPr>
        <w:t>協会では、保安管理に関する現場管理職の気づきの機会として、諸先輩</w:t>
      </w:r>
      <w:r w:rsidR="00B803B7">
        <w:rPr>
          <w:rFonts w:asciiTheme="minorEastAsia" w:eastAsiaTheme="minorEastAsia" w:hAnsiTheme="minorEastAsia" w:cs="ＭＳ Ｐゴシック" w:hint="eastAsia"/>
          <w:color w:val="auto"/>
          <w:kern w:val="0"/>
          <w:szCs w:val="22"/>
          <w:lang w:val="ja-JP"/>
        </w:rPr>
        <w:t>等</w:t>
      </w:r>
      <w:r w:rsidRPr="004A6E2D">
        <w:rPr>
          <w:rFonts w:asciiTheme="minorEastAsia" w:eastAsiaTheme="minorEastAsia" w:hAnsiTheme="minorEastAsia" w:cs="ＭＳ Ｐゴシック" w:hint="eastAsia"/>
          <w:color w:val="auto"/>
          <w:kern w:val="0"/>
          <w:szCs w:val="22"/>
          <w:lang w:val="ja-JP"/>
        </w:rPr>
        <w:t>の生の</w:t>
      </w:r>
      <w:r w:rsidRPr="004A6E2D">
        <w:rPr>
          <w:rFonts w:asciiTheme="minorEastAsia" w:eastAsiaTheme="minorEastAsia" w:hAnsiTheme="minorEastAsia" w:cs="ＭＳ Ｐゴシック" w:hint="eastAsia"/>
          <w:color w:val="000000" w:themeColor="text1"/>
          <w:kern w:val="0"/>
          <w:szCs w:val="22"/>
          <w:lang w:val="ja-JP"/>
        </w:rPr>
        <w:t>声で、経験、思いを語っていただくセミナーをコンビナート地区</w:t>
      </w:r>
      <w:r w:rsidR="00F025D8">
        <w:rPr>
          <w:rFonts w:asciiTheme="minorEastAsia" w:eastAsiaTheme="minorEastAsia" w:hAnsiTheme="minorEastAsia" w:cs="ＭＳ Ｐゴシック" w:hint="eastAsia"/>
          <w:color w:val="000000" w:themeColor="text1"/>
          <w:kern w:val="0"/>
          <w:szCs w:val="22"/>
          <w:lang w:val="ja-JP"/>
        </w:rPr>
        <w:t>に於いて年２回</w:t>
      </w:r>
      <w:r w:rsidR="00B70C6D">
        <w:rPr>
          <w:rFonts w:asciiTheme="minorEastAsia" w:eastAsiaTheme="minorEastAsia" w:hAnsiTheme="minorEastAsia" w:cs="ＭＳ Ｐゴシック" w:hint="eastAsia"/>
          <w:color w:val="000000" w:themeColor="text1"/>
          <w:kern w:val="0"/>
          <w:szCs w:val="22"/>
          <w:lang w:val="ja-JP"/>
        </w:rPr>
        <w:t>開催して</w:t>
      </w:r>
      <w:r w:rsidR="00B1321C">
        <w:rPr>
          <w:rFonts w:asciiTheme="minorEastAsia" w:eastAsiaTheme="minorEastAsia" w:hAnsiTheme="minorEastAsia" w:cs="ＭＳ Ｐゴシック" w:hint="eastAsia"/>
          <w:color w:val="000000" w:themeColor="text1"/>
          <w:kern w:val="0"/>
          <w:szCs w:val="22"/>
          <w:lang w:val="ja-JP"/>
        </w:rPr>
        <w:t>おり、</w:t>
      </w:r>
      <w:r w:rsidR="008228A6" w:rsidRPr="004A6E2D">
        <w:rPr>
          <w:rFonts w:asciiTheme="minorEastAsia" w:eastAsiaTheme="minorEastAsia" w:hAnsiTheme="minorEastAsia" w:cs="ＭＳ Ｐゴシック" w:hint="eastAsia"/>
          <w:color w:val="000000" w:themeColor="text1"/>
          <w:kern w:val="0"/>
          <w:szCs w:val="22"/>
          <w:lang w:val="ja-JP"/>
        </w:rPr>
        <w:t>今</w:t>
      </w:r>
      <w:r w:rsidRPr="004A6E2D">
        <w:rPr>
          <w:rFonts w:asciiTheme="minorEastAsia" w:eastAsiaTheme="minorEastAsia" w:hAnsiTheme="minorEastAsia" w:cs="ＭＳ Ｐゴシック" w:hint="eastAsia"/>
          <w:color w:val="000000" w:themeColor="text1"/>
          <w:kern w:val="0"/>
          <w:szCs w:val="22"/>
          <w:lang w:val="ja-JP"/>
        </w:rPr>
        <w:t>回は</w:t>
      </w:r>
      <w:r w:rsidR="00B70C6D">
        <w:rPr>
          <w:rFonts w:asciiTheme="minorEastAsia" w:eastAsiaTheme="minorEastAsia" w:hAnsiTheme="minorEastAsia" w:cs="ＭＳ Ｐゴシック" w:hint="eastAsia"/>
          <w:color w:val="000000" w:themeColor="text1"/>
          <w:kern w:val="0"/>
          <w:szCs w:val="22"/>
          <w:lang w:val="ja-JP"/>
        </w:rPr>
        <w:t>四日市地区</w:t>
      </w:r>
      <w:r w:rsidR="00FA679F" w:rsidRPr="004A6E2D">
        <w:rPr>
          <w:rFonts w:asciiTheme="minorEastAsia" w:eastAsiaTheme="minorEastAsia" w:hAnsiTheme="minorEastAsia" w:cs="ＭＳ Ｐゴシック" w:hint="eastAsia"/>
          <w:color w:val="000000" w:themeColor="text1"/>
          <w:kern w:val="0"/>
          <w:szCs w:val="22"/>
          <w:lang w:val="ja-JP"/>
        </w:rPr>
        <w:t>に</w:t>
      </w:r>
      <w:r w:rsidR="00DE7766">
        <w:rPr>
          <w:rFonts w:asciiTheme="minorEastAsia" w:eastAsiaTheme="minorEastAsia" w:hAnsiTheme="minorEastAsia" w:cs="ＭＳ Ｐゴシック" w:hint="eastAsia"/>
          <w:color w:val="000000" w:themeColor="text1"/>
          <w:kern w:val="0"/>
          <w:szCs w:val="22"/>
          <w:lang w:val="ja-JP"/>
        </w:rPr>
        <w:t>て行</w:t>
      </w:r>
      <w:r w:rsidR="00B1321C">
        <w:rPr>
          <w:rFonts w:asciiTheme="minorEastAsia" w:eastAsiaTheme="minorEastAsia" w:hAnsiTheme="minorEastAsia" w:cs="ＭＳ Ｐゴシック" w:hint="eastAsia"/>
          <w:color w:val="000000" w:themeColor="text1"/>
          <w:kern w:val="0"/>
          <w:szCs w:val="22"/>
          <w:lang w:val="ja-JP"/>
        </w:rPr>
        <w:t>った。</w:t>
      </w:r>
    </w:p>
    <w:p w:rsidR="008F218A" w:rsidRPr="004A6E2D" w:rsidRDefault="00E210B6" w:rsidP="00A21FC0">
      <w:pPr>
        <w:pStyle w:val="a6"/>
        <w:spacing w:line="240" w:lineRule="auto"/>
        <w:ind w:firstLineChars="100" w:firstLine="212"/>
        <w:rPr>
          <w:rFonts w:asciiTheme="minorEastAsia" w:eastAsiaTheme="minorEastAsia" w:hAnsiTheme="minorEastAsia" w:cs="ＭＳ Ｐゴシック"/>
          <w:color w:val="000000" w:themeColor="text1"/>
          <w:spacing w:val="-4"/>
          <w:kern w:val="0"/>
          <w:szCs w:val="22"/>
          <w:lang w:val="ja-JP"/>
        </w:rPr>
      </w:pPr>
      <w:r w:rsidRPr="004A6E2D">
        <w:rPr>
          <w:rFonts w:asciiTheme="minorEastAsia" w:eastAsiaTheme="minorEastAsia" w:hAnsiTheme="minorEastAsia" w:cs="ＭＳ Ｐゴシック" w:hint="eastAsia"/>
          <w:color w:val="000000" w:themeColor="text1"/>
          <w:spacing w:val="-4"/>
          <w:kern w:val="0"/>
          <w:szCs w:val="22"/>
          <w:lang w:val="ja-JP"/>
        </w:rPr>
        <w:t>開会にあた</w:t>
      </w:r>
      <w:r w:rsidR="008E7295">
        <w:rPr>
          <w:rFonts w:asciiTheme="minorEastAsia" w:eastAsiaTheme="minorEastAsia" w:hAnsiTheme="minorEastAsia" w:cs="ＭＳ Ｐゴシック" w:hint="eastAsia"/>
          <w:color w:val="000000" w:themeColor="text1"/>
          <w:spacing w:val="-4"/>
          <w:kern w:val="0"/>
          <w:szCs w:val="22"/>
          <w:lang w:val="ja-JP"/>
        </w:rPr>
        <w:t>って</w:t>
      </w:r>
      <w:r w:rsidRPr="004A6E2D">
        <w:rPr>
          <w:rFonts w:asciiTheme="minorEastAsia" w:eastAsiaTheme="minorEastAsia" w:hAnsiTheme="minorEastAsia" w:cs="ＭＳ Ｐゴシック" w:hint="eastAsia"/>
          <w:color w:val="000000" w:themeColor="text1"/>
          <w:spacing w:val="-4"/>
          <w:kern w:val="0"/>
          <w:szCs w:val="22"/>
          <w:lang w:val="ja-JP"/>
        </w:rPr>
        <w:t>、</w:t>
      </w:r>
      <w:r w:rsidR="00DE36D7" w:rsidRPr="004A6E2D">
        <w:rPr>
          <w:rFonts w:asciiTheme="minorEastAsia" w:eastAsiaTheme="minorEastAsia" w:hAnsiTheme="minorEastAsia" w:cs="ＭＳ Ｐゴシック" w:hint="eastAsia"/>
          <w:color w:val="000000" w:themeColor="text1"/>
          <w:spacing w:val="-4"/>
          <w:kern w:val="0"/>
          <w:szCs w:val="22"/>
          <w:lang w:val="ja-JP"/>
        </w:rPr>
        <w:t>会場</w:t>
      </w:r>
      <w:r w:rsidR="006863BD" w:rsidRPr="004A6E2D">
        <w:rPr>
          <w:rFonts w:asciiTheme="minorEastAsia" w:eastAsiaTheme="minorEastAsia" w:hAnsiTheme="minorEastAsia" w:cs="ＭＳ Ｐゴシック" w:hint="eastAsia"/>
          <w:color w:val="000000" w:themeColor="text1"/>
          <w:spacing w:val="-4"/>
          <w:kern w:val="0"/>
          <w:szCs w:val="22"/>
          <w:lang w:val="ja-JP"/>
        </w:rPr>
        <w:t>のご準備</w:t>
      </w:r>
      <w:r w:rsidR="00DE36D7" w:rsidRPr="004A6E2D">
        <w:rPr>
          <w:rFonts w:asciiTheme="minorEastAsia" w:eastAsiaTheme="minorEastAsia" w:hAnsiTheme="minorEastAsia" w:cs="ＭＳ Ｐゴシック" w:hint="eastAsia"/>
          <w:color w:val="000000" w:themeColor="text1"/>
          <w:spacing w:val="-4"/>
          <w:kern w:val="0"/>
          <w:szCs w:val="22"/>
          <w:lang w:val="ja-JP"/>
        </w:rPr>
        <w:t>を</w:t>
      </w:r>
      <w:r w:rsidR="00697B7B">
        <w:rPr>
          <w:rFonts w:asciiTheme="minorEastAsia" w:eastAsiaTheme="minorEastAsia" w:hAnsiTheme="minorEastAsia" w:cs="ＭＳ Ｐゴシック" w:hint="eastAsia"/>
          <w:color w:val="000000" w:themeColor="text1"/>
          <w:spacing w:val="-4"/>
          <w:kern w:val="0"/>
          <w:szCs w:val="22"/>
          <w:lang w:val="ja-JP"/>
        </w:rPr>
        <w:t>頂</w:t>
      </w:r>
      <w:r w:rsidR="00105096" w:rsidRPr="004A6E2D">
        <w:rPr>
          <w:rFonts w:asciiTheme="minorEastAsia" w:eastAsiaTheme="minorEastAsia" w:hAnsiTheme="minorEastAsia" w:cs="ＭＳ Ｐゴシック" w:hint="eastAsia"/>
          <w:color w:val="000000" w:themeColor="text1"/>
          <w:spacing w:val="-4"/>
          <w:kern w:val="0"/>
          <w:szCs w:val="22"/>
          <w:lang w:val="ja-JP"/>
        </w:rPr>
        <w:t>いた</w:t>
      </w:r>
      <w:r w:rsidR="00C87D03">
        <w:rPr>
          <w:rFonts w:asciiTheme="minorEastAsia" w:eastAsiaTheme="minorEastAsia" w:hAnsiTheme="minorEastAsia" w:cs="ＭＳ Ｐゴシック" w:hint="eastAsia"/>
          <w:color w:val="000000" w:themeColor="text1"/>
          <w:spacing w:val="-4"/>
          <w:kern w:val="0"/>
          <w:szCs w:val="22"/>
          <w:lang w:val="ja-JP"/>
        </w:rPr>
        <w:t>三菱ケミカル</w:t>
      </w:r>
      <w:r w:rsidR="00542BA8">
        <w:rPr>
          <w:rFonts w:asciiTheme="minorEastAsia" w:eastAsiaTheme="minorEastAsia" w:hAnsiTheme="minorEastAsia" w:cs="ＭＳ Ｐゴシック" w:hint="eastAsia"/>
          <w:color w:val="000000" w:themeColor="text1"/>
          <w:spacing w:val="-4"/>
          <w:kern w:val="0"/>
          <w:szCs w:val="22"/>
          <w:lang w:val="ja-JP"/>
        </w:rPr>
        <w:t xml:space="preserve"> </w:t>
      </w:r>
      <w:r w:rsidR="00C87D03">
        <w:rPr>
          <w:rFonts w:asciiTheme="minorEastAsia" w:eastAsiaTheme="minorEastAsia" w:hAnsiTheme="minorEastAsia" w:cs="ＭＳ Ｐゴシック" w:hint="eastAsia"/>
          <w:color w:val="000000" w:themeColor="text1"/>
          <w:spacing w:val="-4"/>
          <w:kern w:val="0"/>
          <w:szCs w:val="22"/>
          <w:lang w:val="ja-JP"/>
        </w:rPr>
        <w:t>上南</w:t>
      </w:r>
      <w:r w:rsidR="003E4CC4">
        <w:rPr>
          <w:rFonts w:asciiTheme="minorEastAsia" w:eastAsiaTheme="minorEastAsia" w:hAnsiTheme="minorEastAsia" w:cs="ＭＳ Ｐゴシック" w:hint="eastAsia"/>
          <w:color w:val="000000" w:themeColor="text1"/>
          <w:spacing w:val="-4"/>
          <w:kern w:val="0"/>
          <w:szCs w:val="22"/>
          <w:lang w:val="ja-JP"/>
        </w:rPr>
        <w:t xml:space="preserve"> 四日市</w:t>
      </w:r>
      <w:r w:rsidR="00C87D03">
        <w:rPr>
          <w:rFonts w:asciiTheme="minorEastAsia" w:eastAsiaTheme="minorEastAsia" w:hAnsiTheme="minorEastAsia" w:cs="ＭＳ Ｐゴシック" w:hint="eastAsia"/>
          <w:color w:val="000000" w:themeColor="text1"/>
          <w:spacing w:val="-4"/>
          <w:kern w:val="0"/>
          <w:szCs w:val="22"/>
          <w:lang w:val="ja-JP"/>
        </w:rPr>
        <w:t>事業所長</w:t>
      </w:r>
      <w:r w:rsidR="009469D3" w:rsidRPr="004A6E2D">
        <w:rPr>
          <w:rFonts w:asciiTheme="minorEastAsia" w:eastAsiaTheme="minorEastAsia" w:hAnsiTheme="minorEastAsia" w:cs="ＭＳ Ｐゴシック" w:hint="eastAsia"/>
          <w:color w:val="000000" w:themeColor="text1"/>
          <w:spacing w:val="-4"/>
          <w:kern w:val="0"/>
          <w:szCs w:val="22"/>
          <w:lang w:val="ja-JP"/>
        </w:rPr>
        <w:t>から</w:t>
      </w:r>
      <w:r w:rsidR="0034716F">
        <w:rPr>
          <w:rFonts w:asciiTheme="minorEastAsia" w:eastAsiaTheme="minorEastAsia" w:hAnsiTheme="minorEastAsia" w:cs="ＭＳ Ｐゴシック" w:hint="eastAsia"/>
          <w:color w:val="000000" w:themeColor="text1"/>
          <w:spacing w:val="-4"/>
          <w:kern w:val="0"/>
          <w:szCs w:val="22"/>
          <w:lang w:val="ja-JP"/>
        </w:rPr>
        <w:t>「</w:t>
      </w:r>
      <w:r w:rsidR="008E7295">
        <w:rPr>
          <w:rFonts w:asciiTheme="minorEastAsia" w:eastAsiaTheme="minorEastAsia" w:hAnsiTheme="minorEastAsia" w:cs="ＭＳ Ｐゴシック" w:hint="eastAsia"/>
          <w:color w:val="000000" w:themeColor="text1"/>
          <w:spacing w:val="-4"/>
          <w:kern w:val="0"/>
          <w:szCs w:val="22"/>
          <w:lang w:val="ja-JP"/>
        </w:rPr>
        <w:t>現場管理者</w:t>
      </w:r>
      <w:r w:rsidR="002B1930">
        <w:rPr>
          <w:rFonts w:asciiTheme="minorEastAsia" w:eastAsiaTheme="minorEastAsia" w:hAnsiTheme="minorEastAsia" w:cs="ＭＳ Ｐゴシック" w:hint="eastAsia"/>
          <w:color w:val="000000" w:themeColor="text1"/>
          <w:spacing w:val="-4"/>
          <w:kern w:val="0"/>
          <w:szCs w:val="22"/>
          <w:lang w:val="ja-JP"/>
        </w:rPr>
        <w:t>の方</w:t>
      </w:r>
      <w:r w:rsidR="00307111">
        <w:rPr>
          <w:rFonts w:asciiTheme="minorEastAsia" w:eastAsiaTheme="minorEastAsia" w:hAnsiTheme="minorEastAsia" w:cs="ＭＳ Ｐゴシック" w:hint="eastAsia"/>
          <w:color w:val="000000" w:themeColor="text1"/>
          <w:spacing w:val="-4"/>
          <w:kern w:val="0"/>
          <w:szCs w:val="22"/>
          <w:lang w:val="ja-JP"/>
        </w:rPr>
        <w:t>は</w:t>
      </w:r>
      <w:r w:rsidR="0034716F">
        <w:rPr>
          <w:rFonts w:asciiTheme="minorEastAsia" w:eastAsiaTheme="minorEastAsia" w:hAnsiTheme="minorEastAsia" w:cs="ＭＳ Ｐゴシック" w:hint="eastAsia"/>
          <w:color w:val="000000" w:themeColor="text1"/>
          <w:spacing w:val="-4"/>
          <w:kern w:val="0"/>
          <w:szCs w:val="22"/>
          <w:lang w:val="ja-JP"/>
        </w:rPr>
        <w:t>、保安・安全に関する施策を日々</w:t>
      </w:r>
      <w:r w:rsidR="00307111">
        <w:rPr>
          <w:rFonts w:asciiTheme="minorEastAsia" w:eastAsiaTheme="minorEastAsia" w:hAnsiTheme="minorEastAsia" w:cs="ＭＳ Ｐゴシック" w:hint="eastAsia"/>
          <w:color w:val="000000" w:themeColor="text1"/>
          <w:spacing w:val="-4"/>
          <w:kern w:val="0"/>
          <w:szCs w:val="22"/>
          <w:lang w:val="ja-JP"/>
        </w:rPr>
        <w:t>模索し</w:t>
      </w:r>
      <w:r w:rsidR="008E7295">
        <w:rPr>
          <w:rFonts w:asciiTheme="minorEastAsia" w:eastAsiaTheme="minorEastAsia" w:hAnsiTheme="minorEastAsia" w:cs="ＭＳ Ｐゴシック" w:hint="eastAsia"/>
          <w:color w:val="000000" w:themeColor="text1"/>
          <w:spacing w:val="-4"/>
          <w:kern w:val="0"/>
          <w:szCs w:val="22"/>
          <w:lang w:val="ja-JP"/>
        </w:rPr>
        <w:t>、</w:t>
      </w:r>
      <w:r w:rsidR="00307111">
        <w:rPr>
          <w:rFonts w:asciiTheme="minorEastAsia" w:eastAsiaTheme="minorEastAsia" w:hAnsiTheme="minorEastAsia" w:cs="ＭＳ Ｐゴシック" w:hint="eastAsia"/>
          <w:color w:val="000000" w:themeColor="text1"/>
          <w:spacing w:val="-4"/>
          <w:kern w:val="0"/>
          <w:szCs w:val="22"/>
          <w:lang w:val="ja-JP"/>
        </w:rPr>
        <w:t>様々な取り組みを</w:t>
      </w:r>
      <w:r w:rsidR="0061442C">
        <w:rPr>
          <w:rFonts w:asciiTheme="minorEastAsia" w:eastAsiaTheme="minorEastAsia" w:hAnsiTheme="minorEastAsia" w:cs="ＭＳ Ｐゴシック" w:hint="eastAsia"/>
          <w:color w:val="000000" w:themeColor="text1"/>
          <w:spacing w:val="-4"/>
          <w:kern w:val="0"/>
          <w:szCs w:val="22"/>
          <w:lang w:val="ja-JP"/>
        </w:rPr>
        <w:t>行って</w:t>
      </w:r>
      <w:r w:rsidR="00446AA6">
        <w:rPr>
          <w:rFonts w:asciiTheme="minorEastAsia" w:eastAsiaTheme="minorEastAsia" w:hAnsiTheme="minorEastAsia" w:cs="ＭＳ Ｐゴシック" w:hint="eastAsia"/>
          <w:color w:val="000000" w:themeColor="text1"/>
          <w:spacing w:val="-4"/>
          <w:kern w:val="0"/>
          <w:szCs w:val="22"/>
          <w:lang w:val="ja-JP"/>
        </w:rPr>
        <w:t>おられ</w:t>
      </w:r>
      <w:r w:rsidR="003F5D00">
        <w:rPr>
          <w:rFonts w:asciiTheme="minorEastAsia" w:eastAsiaTheme="minorEastAsia" w:hAnsiTheme="minorEastAsia" w:cs="ＭＳ Ｐゴシック" w:hint="eastAsia"/>
          <w:color w:val="000000" w:themeColor="text1"/>
          <w:spacing w:val="-4"/>
          <w:kern w:val="0"/>
          <w:szCs w:val="22"/>
          <w:lang w:val="ja-JP"/>
        </w:rPr>
        <w:t>ると思う。</w:t>
      </w:r>
      <w:r w:rsidR="0061442C">
        <w:rPr>
          <w:rFonts w:asciiTheme="minorEastAsia" w:eastAsiaTheme="minorEastAsia" w:hAnsiTheme="minorEastAsia" w:cs="ＭＳ Ｐゴシック" w:hint="eastAsia"/>
          <w:color w:val="000000" w:themeColor="text1"/>
          <w:spacing w:val="-4"/>
          <w:kern w:val="0"/>
          <w:szCs w:val="22"/>
          <w:lang w:val="ja-JP"/>
        </w:rPr>
        <w:t>本日の講演が参考になることを期待するとともに、得られた</w:t>
      </w:r>
      <w:r w:rsidR="00A50B44">
        <w:rPr>
          <w:rFonts w:asciiTheme="minorEastAsia" w:eastAsiaTheme="minorEastAsia" w:hAnsiTheme="minorEastAsia" w:cs="ＭＳ Ｐゴシック" w:hint="eastAsia"/>
          <w:color w:val="000000" w:themeColor="text1"/>
          <w:spacing w:val="-4"/>
          <w:kern w:val="0"/>
          <w:szCs w:val="22"/>
          <w:lang w:val="ja-JP"/>
        </w:rPr>
        <w:t>情報・</w:t>
      </w:r>
      <w:r w:rsidR="0034716F">
        <w:rPr>
          <w:rFonts w:asciiTheme="minorEastAsia" w:eastAsiaTheme="minorEastAsia" w:hAnsiTheme="minorEastAsia" w:cs="ＭＳ Ｐゴシック" w:hint="eastAsia"/>
          <w:color w:val="000000" w:themeColor="text1"/>
          <w:spacing w:val="-4"/>
          <w:kern w:val="0"/>
          <w:szCs w:val="22"/>
          <w:lang w:val="ja-JP"/>
        </w:rPr>
        <w:t>気づき</w:t>
      </w:r>
      <w:r w:rsidR="0061442C">
        <w:rPr>
          <w:rFonts w:asciiTheme="minorEastAsia" w:eastAsiaTheme="minorEastAsia" w:hAnsiTheme="minorEastAsia" w:cs="ＭＳ Ｐゴシック" w:hint="eastAsia"/>
          <w:color w:val="000000" w:themeColor="text1"/>
          <w:spacing w:val="-4"/>
          <w:kern w:val="0"/>
          <w:szCs w:val="22"/>
          <w:lang w:val="ja-JP"/>
        </w:rPr>
        <w:t>を</w:t>
      </w:r>
      <w:r w:rsidR="00D93FE4">
        <w:rPr>
          <w:rFonts w:asciiTheme="minorEastAsia" w:eastAsiaTheme="minorEastAsia" w:hAnsiTheme="minorEastAsia" w:cs="ＭＳ Ｐゴシック" w:hint="eastAsia"/>
          <w:color w:val="000000" w:themeColor="text1"/>
          <w:spacing w:val="-4"/>
          <w:kern w:val="0"/>
          <w:szCs w:val="22"/>
          <w:lang w:val="ja-JP"/>
        </w:rPr>
        <w:t>役立てて</w:t>
      </w:r>
      <w:r w:rsidR="0034716F">
        <w:rPr>
          <w:rFonts w:asciiTheme="minorEastAsia" w:eastAsiaTheme="minorEastAsia" w:hAnsiTheme="minorEastAsia" w:cs="ＭＳ Ｐゴシック" w:hint="eastAsia"/>
          <w:color w:val="000000" w:themeColor="text1"/>
          <w:spacing w:val="-4"/>
          <w:kern w:val="0"/>
          <w:szCs w:val="22"/>
          <w:lang w:val="ja-JP"/>
        </w:rPr>
        <w:t>もらいたい」旨挨拶があった。</w:t>
      </w:r>
      <w:r w:rsidR="007C5F89">
        <w:rPr>
          <w:rFonts w:asciiTheme="minorEastAsia" w:eastAsiaTheme="minorEastAsia" w:hAnsiTheme="minorEastAsia" w:cs="ＭＳ Ｐゴシック" w:hint="eastAsia"/>
          <w:color w:val="000000" w:themeColor="text1"/>
          <w:spacing w:val="-4"/>
          <w:kern w:val="0"/>
          <w:szCs w:val="22"/>
          <w:lang w:val="ja-JP"/>
        </w:rPr>
        <w:t>続いて</w:t>
      </w:r>
      <w:r w:rsidR="009F4D17">
        <w:rPr>
          <w:rFonts w:asciiTheme="minorEastAsia" w:eastAsiaTheme="minorEastAsia" w:hAnsiTheme="minorEastAsia" w:cs="ＭＳ Ｐゴシック" w:hint="eastAsia"/>
          <w:color w:val="000000" w:themeColor="text1"/>
          <w:spacing w:val="-4"/>
          <w:kern w:val="0"/>
          <w:szCs w:val="22"/>
          <w:lang w:val="ja-JP"/>
        </w:rPr>
        <w:t>、主催者代表</w:t>
      </w:r>
      <w:r w:rsidR="007C5F89">
        <w:rPr>
          <w:rFonts w:asciiTheme="minorEastAsia" w:eastAsiaTheme="minorEastAsia" w:hAnsiTheme="minorEastAsia" w:cs="ＭＳ Ｐゴシック" w:hint="eastAsia"/>
          <w:color w:val="000000" w:themeColor="text1"/>
          <w:spacing w:val="-4"/>
          <w:kern w:val="0"/>
          <w:szCs w:val="22"/>
          <w:lang w:val="ja-JP"/>
        </w:rPr>
        <w:t>の</w:t>
      </w:r>
      <w:r w:rsidR="009F4D17">
        <w:rPr>
          <w:rFonts w:asciiTheme="minorEastAsia" w:eastAsiaTheme="minorEastAsia" w:hAnsiTheme="minorEastAsia" w:cs="ＭＳ Ｐゴシック" w:hint="eastAsia"/>
          <w:color w:val="000000" w:themeColor="text1"/>
          <w:spacing w:val="-4"/>
          <w:kern w:val="0"/>
          <w:szCs w:val="22"/>
          <w:lang w:val="ja-JP"/>
        </w:rPr>
        <w:t>保安・衛生小委員会 出村委員長から</w:t>
      </w:r>
      <w:r w:rsidR="00E50C5F">
        <w:rPr>
          <w:rFonts w:asciiTheme="minorEastAsia" w:eastAsiaTheme="minorEastAsia" w:hAnsiTheme="minorEastAsia" w:cs="ＭＳ Ｐゴシック" w:hint="eastAsia"/>
          <w:color w:val="000000" w:themeColor="text1"/>
          <w:spacing w:val="-4"/>
          <w:kern w:val="0"/>
          <w:szCs w:val="22"/>
          <w:lang w:val="ja-JP"/>
        </w:rPr>
        <w:t>も</w:t>
      </w:r>
      <w:r w:rsidR="009F4D17">
        <w:rPr>
          <w:rFonts w:asciiTheme="minorEastAsia" w:eastAsiaTheme="minorEastAsia" w:hAnsiTheme="minorEastAsia" w:cs="ＭＳ Ｐゴシック" w:hint="eastAsia"/>
          <w:color w:val="000000" w:themeColor="text1"/>
          <w:spacing w:val="-4"/>
          <w:kern w:val="0"/>
          <w:szCs w:val="22"/>
          <w:lang w:val="ja-JP"/>
        </w:rPr>
        <w:t>「</w:t>
      </w:r>
      <w:r w:rsidR="00535B66">
        <w:rPr>
          <w:rFonts w:asciiTheme="minorEastAsia" w:eastAsiaTheme="minorEastAsia" w:hAnsiTheme="minorEastAsia" w:cs="ＭＳ Ｐゴシック" w:hint="eastAsia"/>
          <w:color w:val="000000" w:themeColor="text1"/>
          <w:spacing w:val="-4"/>
          <w:kern w:val="0"/>
          <w:szCs w:val="22"/>
          <w:lang w:val="ja-JP"/>
        </w:rPr>
        <w:t>保安・安全は事業を行う上での基盤である。自分のみならず</w:t>
      </w:r>
      <w:r w:rsidR="00DC0B9E">
        <w:rPr>
          <w:rFonts w:asciiTheme="minorEastAsia" w:eastAsiaTheme="minorEastAsia" w:hAnsiTheme="minorEastAsia" w:cs="ＭＳ Ｐゴシック" w:hint="eastAsia"/>
          <w:color w:val="000000" w:themeColor="text1"/>
          <w:spacing w:val="-4"/>
          <w:kern w:val="0"/>
          <w:szCs w:val="22"/>
          <w:lang w:val="ja-JP"/>
        </w:rPr>
        <w:t>仲間の安全も考える</w:t>
      </w:r>
      <w:r w:rsidR="00535B66">
        <w:rPr>
          <w:rFonts w:asciiTheme="minorEastAsia" w:eastAsiaTheme="minorEastAsia" w:hAnsiTheme="minorEastAsia" w:cs="ＭＳ Ｐゴシック" w:hint="eastAsia"/>
          <w:color w:val="000000" w:themeColor="text1"/>
          <w:spacing w:val="-4"/>
          <w:kern w:val="0"/>
          <w:szCs w:val="22"/>
          <w:lang w:val="ja-JP"/>
        </w:rPr>
        <w:t>視点から、本日の講演を参考にし、自部署の活動に反映させていただきたい</w:t>
      </w:r>
      <w:r w:rsidR="009F4D17">
        <w:rPr>
          <w:rFonts w:asciiTheme="minorEastAsia" w:eastAsiaTheme="minorEastAsia" w:hAnsiTheme="minorEastAsia" w:cs="ＭＳ Ｐゴシック" w:hint="eastAsia"/>
          <w:color w:val="000000" w:themeColor="text1"/>
          <w:spacing w:val="-4"/>
          <w:kern w:val="0"/>
          <w:szCs w:val="22"/>
          <w:lang w:val="ja-JP"/>
        </w:rPr>
        <w:t>」</w:t>
      </w:r>
      <w:r w:rsidR="00535B66">
        <w:rPr>
          <w:rFonts w:asciiTheme="minorEastAsia" w:eastAsiaTheme="minorEastAsia" w:hAnsiTheme="minorEastAsia" w:cs="ＭＳ Ｐゴシック" w:hint="eastAsia"/>
          <w:color w:val="000000" w:themeColor="text1"/>
          <w:spacing w:val="-4"/>
          <w:kern w:val="0"/>
          <w:szCs w:val="22"/>
          <w:lang w:val="ja-JP"/>
        </w:rPr>
        <w:t>旨挨拶があった。</w:t>
      </w:r>
    </w:p>
    <w:p w:rsidR="004E70E6" w:rsidRPr="009919FF" w:rsidRDefault="00A45ED1" w:rsidP="009919FF">
      <w:pPr>
        <w:autoSpaceDE w:val="0"/>
        <w:autoSpaceDN w:val="0"/>
        <w:spacing w:beforeLines="50" w:before="166" w:afterLines="50" w:after="166"/>
        <w:ind w:firstLineChars="100" w:firstLine="220"/>
        <w:jc w:val="center"/>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記</w:t>
      </w:r>
    </w:p>
    <w:p w:rsidR="009651B9" w:rsidRPr="004A6E2D" w:rsidRDefault="009651B9" w:rsidP="003B5B48">
      <w:pPr>
        <w:autoSpaceDE w:val="0"/>
        <w:autoSpaceDN w:val="0"/>
        <w:spacing w:afterLines="30" w:after="99"/>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 xml:space="preserve">１．日時　　</w:t>
      </w:r>
      <w:r w:rsidR="002B5913" w:rsidRPr="004A6E2D">
        <w:rPr>
          <w:rFonts w:asciiTheme="minorEastAsia" w:eastAsiaTheme="minorEastAsia" w:hAnsiTheme="minorEastAsia" w:cs="ＭＳ Ｐゴシック" w:hint="eastAsia"/>
          <w:kern w:val="0"/>
          <w:szCs w:val="22"/>
          <w:lang w:val="ja-JP"/>
        </w:rPr>
        <w:t xml:space="preserve">  </w:t>
      </w:r>
      <w:r w:rsidR="00081383">
        <w:rPr>
          <w:rFonts w:asciiTheme="minorEastAsia" w:eastAsiaTheme="minorEastAsia" w:hAnsiTheme="minorEastAsia" w:cs="ＭＳ Ｐゴシック" w:hint="eastAsia"/>
          <w:kern w:val="0"/>
          <w:szCs w:val="22"/>
          <w:lang w:val="ja-JP"/>
        </w:rPr>
        <w:t>２０１７年７</w:t>
      </w:r>
      <w:r w:rsidR="00697B7B" w:rsidRPr="00697B7B">
        <w:rPr>
          <w:rFonts w:asciiTheme="minorEastAsia" w:eastAsiaTheme="minorEastAsia" w:hAnsiTheme="minorEastAsia" w:cs="ＭＳ Ｐゴシック" w:hint="eastAsia"/>
          <w:kern w:val="0"/>
          <w:szCs w:val="22"/>
          <w:lang w:val="ja-JP"/>
        </w:rPr>
        <w:t>月</w:t>
      </w:r>
      <w:r w:rsidR="00081383">
        <w:rPr>
          <w:rFonts w:asciiTheme="minorEastAsia" w:eastAsiaTheme="minorEastAsia" w:hAnsiTheme="minorEastAsia" w:cs="ＭＳ Ｐゴシック" w:hint="eastAsia"/>
          <w:kern w:val="0"/>
          <w:szCs w:val="22"/>
          <w:lang w:val="ja-JP"/>
        </w:rPr>
        <w:t>２１</w:t>
      </w:r>
      <w:r w:rsidR="00697B7B" w:rsidRPr="00697B7B">
        <w:rPr>
          <w:rFonts w:asciiTheme="minorEastAsia" w:eastAsiaTheme="minorEastAsia" w:hAnsiTheme="minorEastAsia" w:cs="ＭＳ Ｐゴシック" w:hint="eastAsia"/>
          <w:kern w:val="0"/>
          <w:szCs w:val="22"/>
          <w:lang w:val="ja-JP"/>
        </w:rPr>
        <w:t>日</w:t>
      </w:r>
      <w:r w:rsidR="00081383">
        <w:rPr>
          <w:rFonts w:asciiTheme="minorEastAsia" w:eastAsiaTheme="minorEastAsia" w:hAnsiTheme="minorEastAsia" w:cs="ＭＳ Ｐゴシック" w:hint="eastAsia"/>
          <w:kern w:val="0"/>
          <w:szCs w:val="22"/>
          <w:lang w:val="ja-JP"/>
        </w:rPr>
        <w:t>(金)</w:t>
      </w:r>
      <w:r w:rsidR="009E3D7E" w:rsidRPr="004A6E2D">
        <w:rPr>
          <w:rFonts w:asciiTheme="minorEastAsia" w:eastAsiaTheme="minorEastAsia" w:hAnsiTheme="minorEastAsia" w:cs="ＭＳ Ｐゴシック" w:hint="eastAsia"/>
          <w:kern w:val="0"/>
          <w:szCs w:val="22"/>
          <w:lang w:val="ja-JP"/>
        </w:rPr>
        <w:t xml:space="preserve">　１３：３０～１７：００</w:t>
      </w:r>
    </w:p>
    <w:p w:rsidR="009E3D7E" w:rsidRPr="004A6E2D" w:rsidRDefault="009651B9" w:rsidP="003B5B48">
      <w:pPr>
        <w:autoSpaceDE w:val="0"/>
        <w:autoSpaceDN w:val="0"/>
        <w:spacing w:afterLines="30" w:after="99"/>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 xml:space="preserve">２．場所　　</w:t>
      </w:r>
      <w:r w:rsidR="002B5913" w:rsidRPr="004A6E2D">
        <w:rPr>
          <w:rFonts w:asciiTheme="minorEastAsia" w:eastAsiaTheme="minorEastAsia" w:hAnsiTheme="minorEastAsia" w:cs="ＭＳ Ｐゴシック" w:hint="eastAsia"/>
          <w:kern w:val="0"/>
          <w:szCs w:val="22"/>
          <w:lang w:val="ja-JP"/>
        </w:rPr>
        <w:t xml:space="preserve">  </w:t>
      </w:r>
      <w:r w:rsidR="00081383">
        <w:rPr>
          <w:rFonts w:asciiTheme="minorEastAsia" w:eastAsiaTheme="minorEastAsia" w:hAnsiTheme="minorEastAsia" w:cs="ＭＳ Ｐゴシック" w:hint="eastAsia"/>
          <w:kern w:val="0"/>
          <w:szCs w:val="22"/>
          <w:lang w:val="ja-JP"/>
        </w:rPr>
        <w:t>三菱ケミカル　四日市事業所　総合事務所１階</w:t>
      </w:r>
    </w:p>
    <w:p w:rsidR="00A45ED1" w:rsidRPr="004A6E2D" w:rsidRDefault="00A45ED1" w:rsidP="003B5B48">
      <w:pPr>
        <w:autoSpaceDE w:val="0"/>
        <w:autoSpaceDN w:val="0"/>
        <w:spacing w:afterLines="30" w:after="99"/>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３．参加対象</w:t>
      </w:r>
      <w:r w:rsidR="002E443B" w:rsidRPr="004A6E2D">
        <w:rPr>
          <w:rFonts w:asciiTheme="minorEastAsia" w:eastAsiaTheme="minorEastAsia" w:hAnsiTheme="minorEastAsia" w:cs="ＭＳ Ｐゴシック" w:hint="eastAsia"/>
          <w:kern w:val="0"/>
          <w:szCs w:val="22"/>
          <w:lang w:val="ja-JP"/>
        </w:rPr>
        <w:t xml:space="preserve">　</w:t>
      </w:r>
      <w:r w:rsidR="00F907AD" w:rsidRPr="004A6E2D">
        <w:rPr>
          <w:rFonts w:asciiTheme="minorEastAsia" w:eastAsiaTheme="minorEastAsia" w:hAnsiTheme="minorEastAsia" w:cs="ＭＳ Ｐゴシック" w:hint="eastAsia"/>
          <w:kern w:val="0"/>
          <w:szCs w:val="22"/>
          <w:lang w:val="ja-JP"/>
        </w:rPr>
        <w:t>石化協会員会社の</w:t>
      </w:r>
      <w:r w:rsidR="00A9284F">
        <w:rPr>
          <w:rFonts w:asciiTheme="minorEastAsia" w:eastAsiaTheme="minorEastAsia" w:hAnsiTheme="minorEastAsia" w:cs="ＭＳ Ｐゴシック" w:hint="eastAsia"/>
          <w:kern w:val="0"/>
          <w:szCs w:val="22"/>
          <w:lang w:val="ja-JP"/>
        </w:rPr>
        <w:t>製造課長等（</w:t>
      </w:r>
      <w:r w:rsidR="005D1382">
        <w:rPr>
          <w:rFonts w:asciiTheme="minorEastAsia" w:eastAsiaTheme="minorEastAsia" w:hAnsiTheme="minorEastAsia" w:cs="ＭＳ Ｐゴシック" w:hint="eastAsia"/>
          <w:kern w:val="0"/>
          <w:szCs w:val="22"/>
          <w:lang w:val="ja-JP"/>
        </w:rPr>
        <w:t>四日市近隣</w:t>
      </w:r>
      <w:r w:rsidR="00E76156">
        <w:rPr>
          <w:rFonts w:asciiTheme="minorEastAsia" w:eastAsiaTheme="minorEastAsia" w:hAnsiTheme="minorEastAsia" w:cs="ＭＳ Ｐゴシック" w:hint="eastAsia"/>
          <w:kern w:val="0"/>
          <w:szCs w:val="22"/>
          <w:lang w:val="ja-JP"/>
        </w:rPr>
        <w:t>地区</w:t>
      </w:r>
      <w:r w:rsidR="009E3D7E" w:rsidRPr="004A6E2D">
        <w:rPr>
          <w:rFonts w:asciiTheme="minorEastAsia" w:eastAsiaTheme="minorEastAsia" w:hAnsiTheme="minorEastAsia" w:cs="ＭＳ Ｐゴシック" w:hint="eastAsia"/>
          <w:kern w:val="0"/>
          <w:szCs w:val="22"/>
          <w:lang w:val="ja-JP"/>
        </w:rPr>
        <w:t>）</w:t>
      </w:r>
    </w:p>
    <w:p w:rsidR="00A45ED1" w:rsidRPr="004A6E2D" w:rsidRDefault="00A45ED1" w:rsidP="003B5B48">
      <w:pPr>
        <w:autoSpaceDE w:val="0"/>
        <w:autoSpaceDN w:val="0"/>
        <w:spacing w:afterLines="30" w:after="99"/>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４．参加者数</w:t>
      </w:r>
      <w:r w:rsidRPr="00A40A89">
        <w:rPr>
          <w:rFonts w:asciiTheme="minorEastAsia" w:eastAsiaTheme="minorEastAsia" w:hAnsiTheme="minorEastAsia" w:cs="ＭＳ Ｐゴシック" w:hint="eastAsia"/>
          <w:color w:val="000000" w:themeColor="text1"/>
          <w:kern w:val="0"/>
          <w:szCs w:val="22"/>
          <w:lang w:val="ja-JP"/>
        </w:rPr>
        <w:t xml:space="preserve">　</w:t>
      </w:r>
      <w:r w:rsidR="00A40A89" w:rsidRPr="00A40A89">
        <w:rPr>
          <w:rFonts w:asciiTheme="minorEastAsia" w:eastAsiaTheme="minorEastAsia" w:hAnsiTheme="minorEastAsia" w:cs="ＭＳ Ｐゴシック" w:hint="eastAsia"/>
          <w:color w:val="000000" w:themeColor="text1"/>
          <w:kern w:val="0"/>
          <w:szCs w:val="22"/>
          <w:lang w:val="ja-JP"/>
        </w:rPr>
        <w:t>１４</w:t>
      </w:r>
      <w:r w:rsidRPr="00A40A89">
        <w:rPr>
          <w:rFonts w:asciiTheme="minorEastAsia" w:eastAsiaTheme="minorEastAsia" w:hAnsiTheme="minorEastAsia" w:cs="ＭＳ Ｐゴシック" w:hint="eastAsia"/>
          <w:color w:val="000000" w:themeColor="text1"/>
          <w:kern w:val="0"/>
          <w:szCs w:val="22"/>
          <w:lang w:val="ja-JP"/>
        </w:rPr>
        <w:t>社約</w:t>
      </w:r>
      <w:r w:rsidR="00A40A89" w:rsidRPr="00A40A89">
        <w:rPr>
          <w:rFonts w:asciiTheme="minorEastAsia" w:eastAsiaTheme="minorEastAsia" w:hAnsiTheme="minorEastAsia" w:cs="ＭＳ Ｐゴシック" w:hint="eastAsia"/>
          <w:color w:val="000000" w:themeColor="text1"/>
          <w:kern w:val="0"/>
          <w:szCs w:val="22"/>
          <w:lang w:val="ja-JP"/>
        </w:rPr>
        <w:t>８</w:t>
      </w:r>
      <w:r w:rsidR="00E76156" w:rsidRPr="00A40A89">
        <w:rPr>
          <w:rFonts w:asciiTheme="minorEastAsia" w:eastAsiaTheme="minorEastAsia" w:hAnsiTheme="minorEastAsia" w:cs="ＭＳ Ｐゴシック" w:hint="eastAsia"/>
          <w:color w:val="000000" w:themeColor="text1"/>
          <w:kern w:val="0"/>
          <w:szCs w:val="22"/>
          <w:lang w:val="ja-JP"/>
        </w:rPr>
        <w:t>０</w:t>
      </w:r>
      <w:r w:rsidRPr="00A40A89">
        <w:rPr>
          <w:rFonts w:asciiTheme="minorEastAsia" w:eastAsiaTheme="minorEastAsia" w:hAnsiTheme="minorEastAsia" w:cs="ＭＳ Ｐゴシック" w:hint="eastAsia"/>
          <w:color w:val="000000" w:themeColor="text1"/>
          <w:kern w:val="0"/>
          <w:szCs w:val="22"/>
          <w:lang w:val="ja-JP"/>
        </w:rPr>
        <w:t>名</w:t>
      </w:r>
    </w:p>
    <w:p w:rsidR="00A45ED1" w:rsidRPr="004A6E2D" w:rsidRDefault="00A45ED1" w:rsidP="003B5B48">
      <w:pPr>
        <w:autoSpaceDE w:val="0"/>
        <w:autoSpaceDN w:val="0"/>
        <w:spacing w:afterLines="30" w:after="99"/>
        <w:jc w:val="left"/>
        <w:textAlignment w:val="auto"/>
        <w:rPr>
          <w:rFonts w:asciiTheme="minorEastAsia" w:eastAsiaTheme="minorEastAsia" w:hAnsiTheme="minorEastAsia" w:cs="ＭＳ Ｐゴシック"/>
          <w:kern w:val="0"/>
          <w:szCs w:val="22"/>
          <w:lang w:val="ja-JP"/>
        </w:rPr>
      </w:pPr>
      <w:r w:rsidRPr="004A6E2D">
        <w:rPr>
          <w:rFonts w:asciiTheme="minorEastAsia" w:eastAsiaTheme="minorEastAsia" w:hAnsiTheme="minorEastAsia" w:cs="ＭＳ Ｐゴシック" w:hint="eastAsia"/>
          <w:kern w:val="0"/>
          <w:szCs w:val="22"/>
          <w:lang w:val="ja-JP"/>
        </w:rPr>
        <w:t>５．プログラム</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092"/>
      </w:tblGrid>
      <w:tr w:rsidR="00650386" w:rsidRPr="003B5B48" w:rsidTr="003B5B48">
        <w:trPr>
          <w:trHeight w:val="73"/>
        </w:trPr>
        <w:tc>
          <w:tcPr>
            <w:tcW w:w="1548" w:type="dxa"/>
            <w:vAlign w:val="center"/>
          </w:tcPr>
          <w:p w:rsidR="00650386" w:rsidRPr="003B5B48" w:rsidRDefault="00650386" w:rsidP="003B5B48">
            <w:pPr>
              <w:autoSpaceDE w:val="0"/>
              <w:autoSpaceDN w:val="0"/>
              <w:spacing w:line="240" w:lineRule="exact"/>
              <w:jc w:val="center"/>
              <w:textAlignment w:val="auto"/>
              <w:rPr>
                <w:rFonts w:ascii="ＭＳ Ｐ明朝" w:eastAsia="ＭＳ Ｐ明朝" w:hAnsi="ＭＳ Ｐ明朝" w:cs="ＭＳ Ｐゴシック"/>
                <w:kern w:val="0"/>
                <w:sz w:val="20"/>
                <w:lang w:val="ja-JP"/>
              </w:rPr>
            </w:pPr>
            <w:r w:rsidRPr="003B5B48">
              <w:rPr>
                <w:rFonts w:ascii="ＭＳ Ｐ明朝" w:eastAsia="ＭＳ Ｐ明朝" w:hAnsi="ＭＳ Ｐ明朝" w:cs="ＭＳ Ｐゴシック" w:hint="eastAsia"/>
                <w:kern w:val="0"/>
                <w:sz w:val="20"/>
                <w:lang w:val="ja-JP"/>
              </w:rPr>
              <w:t>時　間</w:t>
            </w:r>
          </w:p>
        </w:tc>
        <w:tc>
          <w:tcPr>
            <w:tcW w:w="7092" w:type="dxa"/>
            <w:vAlign w:val="center"/>
          </w:tcPr>
          <w:p w:rsidR="00650386" w:rsidRPr="003B5B48" w:rsidRDefault="00650386" w:rsidP="003B5B48">
            <w:pPr>
              <w:autoSpaceDE w:val="0"/>
              <w:autoSpaceDN w:val="0"/>
              <w:spacing w:line="240" w:lineRule="exact"/>
              <w:jc w:val="center"/>
              <w:textAlignment w:val="auto"/>
              <w:rPr>
                <w:rFonts w:ascii="ＭＳ Ｐ明朝" w:eastAsia="ＭＳ Ｐ明朝" w:hAnsi="ＭＳ Ｐ明朝" w:cs="ＭＳ Ｐゴシック"/>
                <w:kern w:val="0"/>
                <w:sz w:val="20"/>
                <w:lang w:val="ja-JP"/>
              </w:rPr>
            </w:pPr>
            <w:r w:rsidRPr="003B5B48">
              <w:rPr>
                <w:rFonts w:ascii="ＭＳ Ｐ明朝" w:eastAsia="ＭＳ Ｐ明朝" w:hAnsi="ＭＳ Ｐ明朝" w:cs="ＭＳ Ｐゴシック" w:hint="eastAsia"/>
                <w:kern w:val="0"/>
                <w:sz w:val="20"/>
                <w:lang w:val="ja-JP"/>
              </w:rPr>
              <w:t>内  容　(敬称略)</w:t>
            </w:r>
          </w:p>
        </w:tc>
      </w:tr>
      <w:tr w:rsidR="00E76156" w:rsidRPr="003B5B48" w:rsidTr="003B5B48">
        <w:tblPrEx>
          <w:tblCellMar>
            <w:left w:w="99" w:type="dxa"/>
            <w:right w:w="99" w:type="dxa"/>
          </w:tblCellMar>
        </w:tblPrEx>
        <w:trPr>
          <w:trHeight w:hRule="exact" w:val="425"/>
        </w:trPr>
        <w:tc>
          <w:tcPr>
            <w:tcW w:w="1548" w:type="dxa"/>
            <w:vMerge w:val="restart"/>
            <w:vAlign w:val="center"/>
          </w:tcPr>
          <w:p w:rsidR="00E76156" w:rsidRPr="003B5B48" w:rsidRDefault="00E76156" w:rsidP="00E76156">
            <w:pPr>
              <w:autoSpaceDE w:val="0"/>
              <w:autoSpaceDN w:val="0"/>
              <w:ind w:leftChars="-61" w:left="-134" w:rightChars="-49" w:right="-108"/>
              <w:jc w:val="center"/>
              <w:textAlignment w:val="auto"/>
              <w:rPr>
                <w:rFonts w:ascii="ＭＳ Ｐ明朝" w:eastAsia="ＭＳ Ｐ明朝" w:hAnsi="ＭＳ Ｐ明朝" w:cs="ＭＳ Ｐゴシック"/>
                <w:spacing w:val="-6"/>
                <w:kern w:val="0"/>
                <w:sz w:val="20"/>
                <w:lang w:val="ja-JP"/>
              </w:rPr>
            </w:pPr>
            <w:r w:rsidRPr="003B5B48">
              <w:rPr>
                <w:rFonts w:ascii="ＭＳ Ｐ明朝" w:eastAsia="ＭＳ Ｐ明朝" w:hAnsi="ＭＳ Ｐ明朝" w:cs="ＭＳ Ｐゴシック" w:hint="eastAsia"/>
                <w:spacing w:val="-6"/>
                <w:kern w:val="0"/>
                <w:sz w:val="20"/>
                <w:lang w:val="ja-JP"/>
              </w:rPr>
              <w:t>13：30～13：40</w:t>
            </w:r>
          </w:p>
        </w:tc>
        <w:tc>
          <w:tcPr>
            <w:tcW w:w="7092" w:type="dxa"/>
            <w:vMerge w:val="restart"/>
            <w:vAlign w:val="center"/>
          </w:tcPr>
          <w:p w:rsidR="004179EB" w:rsidRDefault="004179EB" w:rsidP="004179EB">
            <w:pPr>
              <w:tabs>
                <w:tab w:val="right" w:pos="6773"/>
              </w:tabs>
              <w:spacing w:line="280" w:lineRule="exact"/>
              <w:ind w:rightChars="-50" w:right="-110"/>
              <w:jc w:val="left"/>
              <w:rPr>
                <w:rFonts w:ascii="ＭＳ Ｐ明朝" w:eastAsia="ＭＳ Ｐ明朝" w:hAnsi="ＭＳ Ｐ明朝" w:cs="ＭＳ Ｐゴシック"/>
                <w:color w:val="000000"/>
                <w:sz w:val="20"/>
                <w:lang w:val="ja-JP"/>
              </w:rPr>
            </w:pPr>
            <w:r w:rsidRPr="004179EB">
              <w:rPr>
                <w:rFonts w:ascii="ＭＳ Ｐ明朝" w:eastAsia="ＭＳ Ｐ明朝" w:hAnsi="ＭＳ Ｐ明朝" w:cs="ＭＳ Ｐゴシック" w:hint="eastAsia"/>
                <w:color w:val="000000"/>
                <w:sz w:val="20"/>
                <w:lang w:val="ja-JP"/>
              </w:rPr>
              <w:t>開会挨拶</w:t>
            </w:r>
            <w:r>
              <w:rPr>
                <w:rFonts w:ascii="ＭＳ Ｐ明朝" w:eastAsia="ＭＳ Ｐ明朝" w:hAnsi="ＭＳ Ｐ明朝" w:cs="ＭＳ Ｐゴシック" w:hint="eastAsia"/>
                <w:color w:val="000000"/>
                <w:sz w:val="20"/>
                <w:lang w:val="ja-JP"/>
              </w:rPr>
              <w:t xml:space="preserve">　　</w:t>
            </w:r>
            <w:r w:rsidRPr="004179EB">
              <w:rPr>
                <w:rFonts w:ascii="ＭＳ Ｐ明朝" w:eastAsia="ＭＳ Ｐ明朝" w:hAnsi="ＭＳ Ｐ明朝" w:cs="ＭＳ Ｐゴシック" w:hint="eastAsia"/>
                <w:color w:val="000000"/>
                <w:sz w:val="20"/>
                <w:lang w:val="ja-JP"/>
              </w:rPr>
              <w:t>三菱ケミカル㈱　四日市事業所</w:t>
            </w:r>
            <w:r>
              <w:rPr>
                <w:rFonts w:ascii="ＭＳ Ｐ明朝" w:eastAsia="ＭＳ Ｐ明朝" w:hAnsi="ＭＳ Ｐ明朝" w:cs="ＭＳ Ｐゴシック" w:hint="eastAsia"/>
                <w:color w:val="000000"/>
                <w:sz w:val="20"/>
                <w:lang w:val="ja-JP"/>
              </w:rPr>
              <w:t xml:space="preserve">　</w:t>
            </w:r>
            <w:r w:rsidRPr="004179EB">
              <w:rPr>
                <w:rFonts w:ascii="ＭＳ Ｐ明朝" w:eastAsia="ＭＳ Ｐ明朝" w:hAnsi="ＭＳ Ｐ明朝" w:cs="ＭＳ Ｐゴシック" w:hint="eastAsia"/>
                <w:color w:val="000000"/>
                <w:sz w:val="20"/>
                <w:lang w:val="ja-JP"/>
              </w:rPr>
              <w:t>執行役員事業所長</w:t>
            </w:r>
            <w:r>
              <w:rPr>
                <w:rFonts w:ascii="ＭＳ Ｐ明朝" w:eastAsia="ＭＳ Ｐ明朝" w:hAnsi="ＭＳ Ｐ明朝" w:cs="ＭＳ Ｐゴシック" w:hint="eastAsia"/>
                <w:color w:val="000000"/>
                <w:sz w:val="20"/>
                <w:lang w:val="ja-JP"/>
              </w:rPr>
              <w:t xml:space="preserve">　</w:t>
            </w:r>
            <w:r w:rsidRPr="004179EB">
              <w:rPr>
                <w:rFonts w:ascii="ＭＳ Ｐ明朝" w:eastAsia="ＭＳ Ｐ明朝" w:hAnsi="ＭＳ Ｐ明朝" w:cs="ＭＳ Ｐゴシック" w:hint="eastAsia"/>
                <w:color w:val="000000"/>
                <w:sz w:val="20"/>
                <w:lang w:val="ja-JP"/>
              </w:rPr>
              <w:t xml:space="preserve">上南　善生 </w:t>
            </w:r>
          </w:p>
          <w:p w:rsidR="004179EB" w:rsidRPr="004179EB" w:rsidRDefault="004179EB" w:rsidP="004179EB">
            <w:pPr>
              <w:tabs>
                <w:tab w:val="right" w:pos="6773"/>
              </w:tabs>
              <w:spacing w:line="280" w:lineRule="exact"/>
              <w:ind w:rightChars="-50" w:right="-110" w:firstLineChars="536" w:firstLine="1071"/>
              <w:jc w:val="left"/>
              <w:rPr>
                <w:rFonts w:ascii="ＭＳ Ｐ明朝" w:eastAsia="ＭＳ Ｐ明朝" w:hAnsi="ＭＳ Ｐ明朝" w:cs="ＭＳ Ｐゴシック"/>
                <w:color w:val="000000"/>
                <w:sz w:val="20"/>
                <w:lang w:val="ja-JP"/>
              </w:rPr>
            </w:pPr>
            <w:r w:rsidRPr="004179EB">
              <w:rPr>
                <w:rFonts w:ascii="ＭＳ Ｐ明朝" w:eastAsia="ＭＳ Ｐ明朝" w:hAnsi="ＭＳ Ｐ明朝" w:cs="ＭＳ Ｐゴシック" w:hint="eastAsia"/>
                <w:color w:val="000000"/>
                <w:sz w:val="20"/>
                <w:lang w:val="ja-JP"/>
              </w:rPr>
              <w:t>石油化学工業協会　保安・衛生小委員長 出村 公明</w:t>
            </w:r>
          </w:p>
          <w:p w:rsidR="00E76156" w:rsidRPr="003B5B48" w:rsidRDefault="004179EB" w:rsidP="004179EB">
            <w:pPr>
              <w:tabs>
                <w:tab w:val="right" w:pos="6773"/>
              </w:tabs>
              <w:spacing w:line="280" w:lineRule="exact"/>
              <w:ind w:rightChars="-50" w:right="-110" w:firstLineChars="567" w:firstLine="1133"/>
              <w:jc w:val="left"/>
              <w:rPr>
                <w:rFonts w:ascii="ＭＳ Ｐ明朝" w:eastAsia="ＭＳ Ｐ明朝" w:hAnsi="ＭＳ Ｐ明朝"/>
                <w:color w:val="000000"/>
              </w:rPr>
            </w:pPr>
            <w:r>
              <w:rPr>
                <w:rFonts w:ascii="ＭＳ Ｐ明朝" w:eastAsia="ＭＳ Ｐ明朝" w:hAnsi="ＭＳ Ｐ明朝" w:cs="ＭＳ Ｐゴシック"/>
                <w:color w:val="000000"/>
                <w:sz w:val="20"/>
                <w:lang w:val="ja-JP"/>
              </w:rPr>
              <w:tab/>
            </w:r>
            <w:r w:rsidRPr="004179EB">
              <w:rPr>
                <w:rFonts w:ascii="ＭＳ Ｐ明朝" w:eastAsia="ＭＳ Ｐ明朝" w:hAnsi="ＭＳ Ｐ明朝" w:cs="ＭＳ Ｐゴシック" w:hint="eastAsia"/>
                <w:color w:val="000000"/>
                <w:sz w:val="20"/>
                <w:lang w:val="ja-JP"/>
              </w:rPr>
              <w:t>（旭化成㈱ 理事 環境安全・品質保証部 部長）</w:t>
            </w:r>
          </w:p>
        </w:tc>
      </w:tr>
      <w:tr w:rsidR="00E76156" w:rsidRPr="003B5B48" w:rsidTr="00625210">
        <w:trPr>
          <w:trHeight w:hRule="exact" w:val="534"/>
        </w:trPr>
        <w:tc>
          <w:tcPr>
            <w:tcW w:w="1548" w:type="dxa"/>
            <w:vMerge/>
            <w:vAlign w:val="center"/>
          </w:tcPr>
          <w:p w:rsidR="00E76156" w:rsidRPr="003B5B48" w:rsidRDefault="00E76156" w:rsidP="00E76156">
            <w:pPr>
              <w:autoSpaceDE w:val="0"/>
              <w:autoSpaceDN w:val="0"/>
              <w:ind w:leftChars="-61" w:left="-134" w:rightChars="-49" w:right="-108"/>
              <w:jc w:val="center"/>
              <w:textAlignment w:val="auto"/>
              <w:rPr>
                <w:rFonts w:ascii="ＭＳ Ｐ明朝" w:eastAsia="ＭＳ Ｐ明朝" w:hAnsi="ＭＳ Ｐ明朝" w:cs="ＭＳ Ｐゴシック"/>
                <w:spacing w:val="-6"/>
                <w:kern w:val="0"/>
                <w:sz w:val="20"/>
              </w:rPr>
            </w:pPr>
          </w:p>
        </w:tc>
        <w:tc>
          <w:tcPr>
            <w:tcW w:w="7092" w:type="dxa"/>
            <w:vMerge/>
            <w:vAlign w:val="center"/>
          </w:tcPr>
          <w:p w:rsidR="00E76156" w:rsidRPr="003B5B48" w:rsidRDefault="00E76156" w:rsidP="00E76156">
            <w:pPr>
              <w:autoSpaceDE w:val="0"/>
              <w:autoSpaceDN w:val="0"/>
              <w:jc w:val="left"/>
              <w:textAlignment w:val="auto"/>
              <w:rPr>
                <w:rFonts w:ascii="ＭＳ Ｐ明朝" w:eastAsia="ＭＳ Ｐ明朝" w:hAnsi="ＭＳ Ｐ明朝" w:cs="ＭＳ Ｐゴシック"/>
                <w:kern w:val="0"/>
                <w:sz w:val="20"/>
              </w:rPr>
            </w:pPr>
          </w:p>
        </w:tc>
      </w:tr>
      <w:tr w:rsidR="00E76156" w:rsidRPr="003B5B48" w:rsidTr="00E64FE8">
        <w:trPr>
          <w:trHeight w:hRule="exact" w:val="854"/>
        </w:trPr>
        <w:tc>
          <w:tcPr>
            <w:tcW w:w="1548" w:type="dxa"/>
            <w:vAlign w:val="center"/>
          </w:tcPr>
          <w:p w:rsidR="00E76156" w:rsidRPr="003B5B48" w:rsidRDefault="00E76156" w:rsidP="00E76156">
            <w:pPr>
              <w:autoSpaceDE w:val="0"/>
              <w:autoSpaceDN w:val="0"/>
              <w:ind w:leftChars="-61" w:left="-134" w:rightChars="-49" w:right="-108"/>
              <w:jc w:val="center"/>
              <w:textAlignment w:val="auto"/>
              <w:rPr>
                <w:rFonts w:ascii="ＭＳ Ｐ明朝" w:eastAsia="ＭＳ Ｐ明朝" w:hAnsi="ＭＳ Ｐ明朝" w:cs="ＭＳ Ｐゴシック"/>
                <w:spacing w:val="-6"/>
                <w:kern w:val="0"/>
                <w:sz w:val="20"/>
                <w:lang w:val="ja-JP"/>
              </w:rPr>
            </w:pPr>
            <w:r w:rsidRPr="003B5B48">
              <w:rPr>
                <w:rFonts w:ascii="ＭＳ Ｐ明朝" w:eastAsia="ＭＳ Ｐ明朝" w:hAnsi="ＭＳ Ｐ明朝" w:cs="ＭＳ Ｐゴシック" w:hint="eastAsia"/>
                <w:spacing w:val="-6"/>
                <w:kern w:val="0"/>
                <w:sz w:val="20"/>
                <w:lang w:val="ja-JP"/>
              </w:rPr>
              <w:t>13：40～15：10</w:t>
            </w:r>
          </w:p>
        </w:tc>
        <w:tc>
          <w:tcPr>
            <w:tcW w:w="7092" w:type="dxa"/>
            <w:vAlign w:val="center"/>
          </w:tcPr>
          <w:p w:rsidR="004179EB" w:rsidRPr="004179EB" w:rsidRDefault="004179EB" w:rsidP="004179EB">
            <w:pPr>
              <w:tabs>
                <w:tab w:val="left" w:pos="742"/>
              </w:tabs>
              <w:spacing w:line="280" w:lineRule="exact"/>
              <w:ind w:left="885" w:hangingChars="443" w:hanging="885"/>
              <w:jc w:val="left"/>
              <w:rPr>
                <w:rFonts w:ascii="ＭＳ Ｐ明朝" w:eastAsia="ＭＳ Ｐ明朝" w:hAnsi="ＭＳ Ｐ明朝"/>
                <w:color w:val="000000"/>
                <w:sz w:val="20"/>
              </w:rPr>
            </w:pPr>
            <w:r w:rsidRPr="004179EB">
              <w:rPr>
                <w:rFonts w:ascii="ＭＳ Ｐ明朝" w:eastAsia="ＭＳ Ｐ明朝" w:hAnsi="ＭＳ Ｐ明朝" w:hint="eastAsia"/>
                <w:color w:val="000000"/>
                <w:sz w:val="20"/>
              </w:rPr>
              <w:t>講演１</w:t>
            </w:r>
            <w:r w:rsidRPr="004179EB">
              <w:rPr>
                <w:rFonts w:ascii="ＭＳ Ｐ明朝" w:eastAsia="ＭＳ Ｐ明朝" w:hAnsi="ＭＳ Ｐ明朝" w:hint="eastAsia"/>
                <w:color w:val="000000"/>
                <w:sz w:val="20"/>
              </w:rPr>
              <w:tab/>
              <w:t>「安全は愛、愛は思いやり</w:t>
            </w:r>
          </w:p>
          <w:p w:rsidR="004179EB" w:rsidRPr="004179EB" w:rsidRDefault="004179EB" w:rsidP="00A5710A">
            <w:pPr>
              <w:tabs>
                <w:tab w:val="left" w:pos="742"/>
              </w:tabs>
              <w:spacing w:line="280" w:lineRule="exact"/>
              <w:ind w:leftChars="400" w:left="879" w:firstLineChars="127" w:firstLine="254"/>
              <w:jc w:val="left"/>
              <w:rPr>
                <w:rFonts w:ascii="ＭＳ Ｐ明朝" w:eastAsia="ＭＳ Ｐ明朝" w:hAnsi="ＭＳ Ｐ明朝"/>
                <w:color w:val="000000"/>
                <w:sz w:val="20"/>
              </w:rPr>
            </w:pPr>
            <w:r w:rsidRPr="004179EB">
              <w:rPr>
                <w:rFonts w:ascii="ＭＳ Ｐ明朝" w:eastAsia="ＭＳ Ｐ明朝" w:hAnsi="ＭＳ Ｐ明朝" w:hint="eastAsia"/>
                <w:color w:val="000000"/>
                <w:sz w:val="20"/>
              </w:rPr>
              <w:t>（あるプロセスエンジニアの「遡り安全マネージメント」）」</w:t>
            </w:r>
          </w:p>
          <w:p w:rsidR="00E76156" w:rsidRPr="003B5B48" w:rsidRDefault="004179EB" w:rsidP="004179EB">
            <w:pPr>
              <w:tabs>
                <w:tab w:val="right" w:pos="6773"/>
              </w:tabs>
              <w:spacing w:line="280" w:lineRule="exact"/>
              <w:ind w:rightChars="-50" w:right="-110" w:firstLineChars="567" w:firstLine="1133"/>
              <w:jc w:val="left"/>
              <w:rPr>
                <w:rFonts w:ascii="ＭＳ Ｐ明朝" w:eastAsia="ＭＳ Ｐ明朝" w:hAnsi="ＭＳ Ｐ明朝"/>
                <w:color w:val="000000"/>
                <w:sz w:val="20"/>
              </w:rPr>
            </w:pPr>
            <w:r>
              <w:rPr>
                <w:rFonts w:ascii="ＭＳ Ｐ明朝" w:eastAsia="ＭＳ Ｐ明朝" w:hAnsi="ＭＳ Ｐ明朝"/>
                <w:color w:val="000000"/>
                <w:sz w:val="20"/>
              </w:rPr>
              <w:tab/>
            </w:r>
            <w:r w:rsidRPr="004179EB">
              <w:rPr>
                <w:rFonts w:ascii="ＭＳ Ｐ明朝" w:eastAsia="ＭＳ Ｐ明朝" w:hAnsi="ＭＳ Ｐ明朝" w:hint="eastAsia"/>
                <w:color w:val="000000"/>
                <w:sz w:val="20"/>
              </w:rPr>
              <w:t>岡田　敏彦  (元ヴイテック㈱社長</w:t>
            </w:r>
            <w:r w:rsidR="00C71CBD">
              <w:rPr>
                <w:rFonts w:ascii="ＭＳ Ｐ明朝" w:eastAsia="ＭＳ Ｐ明朝" w:hAnsi="ＭＳ Ｐ明朝" w:hint="eastAsia"/>
                <w:color w:val="000000"/>
                <w:sz w:val="20"/>
              </w:rPr>
              <w:t>）</w:t>
            </w:r>
          </w:p>
        </w:tc>
      </w:tr>
      <w:tr w:rsidR="00E76156" w:rsidRPr="003B5B48" w:rsidTr="003B5B48">
        <w:trPr>
          <w:trHeight w:val="269"/>
        </w:trPr>
        <w:tc>
          <w:tcPr>
            <w:tcW w:w="1548" w:type="dxa"/>
            <w:vAlign w:val="center"/>
          </w:tcPr>
          <w:p w:rsidR="00E76156" w:rsidRPr="003B5B48" w:rsidRDefault="00E76156" w:rsidP="00E76156">
            <w:pPr>
              <w:autoSpaceDE w:val="0"/>
              <w:autoSpaceDN w:val="0"/>
              <w:ind w:leftChars="-61" w:left="-134" w:rightChars="-49" w:right="-108"/>
              <w:jc w:val="center"/>
              <w:textAlignment w:val="auto"/>
              <w:rPr>
                <w:rFonts w:ascii="ＭＳ Ｐ明朝" w:eastAsia="ＭＳ Ｐ明朝" w:hAnsi="ＭＳ Ｐ明朝" w:cs="ＭＳ Ｐゴシック"/>
                <w:spacing w:val="-6"/>
                <w:kern w:val="0"/>
                <w:sz w:val="20"/>
                <w:lang w:val="ja-JP"/>
              </w:rPr>
            </w:pPr>
            <w:r w:rsidRPr="003B5B48">
              <w:rPr>
                <w:rFonts w:ascii="ＭＳ Ｐ明朝" w:eastAsia="ＭＳ Ｐ明朝" w:hAnsi="ＭＳ Ｐ明朝" w:cs="ＭＳ Ｐゴシック" w:hint="eastAsia"/>
                <w:spacing w:val="-6"/>
                <w:kern w:val="0"/>
                <w:sz w:val="20"/>
                <w:lang w:val="ja-JP"/>
              </w:rPr>
              <w:t>15：10～15：20</w:t>
            </w:r>
          </w:p>
        </w:tc>
        <w:tc>
          <w:tcPr>
            <w:tcW w:w="7092" w:type="dxa"/>
            <w:vAlign w:val="center"/>
          </w:tcPr>
          <w:p w:rsidR="00E76156" w:rsidRPr="003B5B48" w:rsidRDefault="00E76156" w:rsidP="00E76156">
            <w:pPr>
              <w:jc w:val="left"/>
              <w:rPr>
                <w:rFonts w:ascii="ＭＳ Ｐ明朝" w:eastAsia="ＭＳ Ｐ明朝" w:hAnsi="ＭＳ Ｐ明朝" w:cs="ＭＳ Ｐゴシック"/>
                <w:color w:val="000000"/>
                <w:sz w:val="20"/>
                <w:lang w:val="ja-JP"/>
              </w:rPr>
            </w:pPr>
            <w:r w:rsidRPr="003B5B48">
              <w:rPr>
                <w:rFonts w:ascii="ＭＳ Ｐ明朝" w:eastAsia="ＭＳ Ｐ明朝" w:hAnsi="ＭＳ Ｐ明朝" w:cs="ＭＳ Ｐゴシック" w:hint="eastAsia"/>
                <w:color w:val="000000"/>
                <w:sz w:val="20"/>
                <w:lang w:val="ja-JP"/>
              </w:rPr>
              <w:t>休　憩</w:t>
            </w:r>
          </w:p>
        </w:tc>
      </w:tr>
      <w:tr w:rsidR="00E76156" w:rsidRPr="003B5B48" w:rsidTr="00E64FE8">
        <w:trPr>
          <w:trHeight w:hRule="exact" w:val="785"/>
        </w:trPr>
        <w:tc>
          <w:tcPr>
            <w:tcW w:w="1548" w:type="dxa"/>
            <w:vAlign w:val="center"/>
          </w:tcPr>
          <w:p w:rsidR="00E76156" w:rsidRPr="003B5B48" w:rsidRDefault="00E76156" w:rsidP="00E76156">
            <w:pPr>
              <w:autoSpaceDE w:val="0"/>
              <w:autoSpaceDN w:val="0"/>
              <w:ind w:leftChars="-61" w:left="-134" w:rightChars="-49" w:right="-108"/>
              <w:jc w:val="center"/>
              <w:textAlignment w:val="auto"/>
              <w:rPr>
                <w:rFonts w:ascii="ＭＳ Ｐ明朝" w:eastAsia="ＭＳ Ｐ明朝" w:hAnsi="ＭＳ Ｐ明朝" w:cs="ＭＳ Ｐゴシック"/>
                <w:spacing w:val="-6"/>
                <w:kern w:val="0"/>
                <w:sz w:val="20"/>
                <w:lang w:val="ja-JP"/>
              </w:rPr>
            </w:pPr>
            <w:r w:rsidRPr="003B5B48">
              <w:rPr>
                <w:rFonts w:ascii="ＭＳ Ｐ明朝" w:eastAsia="ＭＳ Ｐ明朝" w:hAnsi="ＭＳ Ｐ明朝" w:cs="ＭＳ Ｐゴシック" w:hint="eastAsia"/>
                <w:spacing w:val="-6"/>
                <w:kern w:val="0"/>
                <w:sz w:val="20"/>
                <w:lang w:val="ja-JP"/>
              </w:rPr>
              <w:t>15：20～16：50</w:t>
            </w:r>
          </w:p>
        </w:tc>
        <w:tc>
          <w:tcPr>
            <w:tcW w:w="7092" w:type="dxa"/>
            <w:vAlign w:val="center"/>
          </w:tcPr>
          <w:p w:rsidR="004179EB" w:rsidRPr="004179EB" w:rsidRDefault="004179EB" w:rsidP="004179EB">
            <w:pPr>
              <w:tabs>
                <w:tab w:val="left" w:pos="742"/>
              </w:tabs>
              <w:spacing w:line="280" w:lineRule="exact"/>
              <w:ind w:left="885" w:hangingChars="443" w:hanging="885"/>
              <w:jc w:val="left"/>
              <w:rPr>
                <w:rFonts w:ascii="ＭＳ Ｐ明朝" w:eastAsia="ＭＳ Ｐ明朝" w:hAnsi="ＭＳ Ｐ明朝"/>
                <w:color w:val="000000"/>
                <w:sz w:val="20"/>
              </w:rPr>
            </w:pPr>
            <w:r w:rsidRPr="004179EB">
              <w:rPr>
                <w:rFonts w:ascii="ＭＳ Ｐ明朝" w:eastAsia="ＭＳ Ｐ明朝" w:hAnsi="ＭＳ Ｐ明朝" w:hint="eastAsia"/>
                <w:color w:val="000000"/>
                <w:sz w:val="20"/>
              </w:rPr>
              <w:t>講演２</w:t>
            </w:r>
            <w:r w:rsidRPr="004179EB">
              <w:rPr>
                <w:rFonts w:ascii="ＭＳ Ｐ明朝" w:eastAsia="ＭＳ Ｐ明朝" w:hAnsi="ＭＳ Ｐ明朝" w:hint="eastAsia"/>
                <w:color w:val="000000"/>
                <w:sz w:val="20"/>
              </w:rPr>
              <w:tab/>
              <w:t>「事故の風化防止と事業所の取り組み事例」</w:t>
            </w:r>
          </w:p>
          <w:p w:rsidR="00E76156" w:rsidRPr="003B5B48" w:rsidRDefault="004179EB" w:rsidP="004179EB">
            <w:pPr>
              <w:tabs>
                <w:tab w:val="right" w:pos="6773"/>
              </w:tabs>
              <w:spacing w:line="280" w:lineRule="exact"/>
              <w:ind w:rightChars="-50" w:right="-110" w:firstLineChars="567" w:firstLine="1133"/>
              <w:jc w:val="left"/>
              <w:rPr>
                <w:rFonts w:ascii="ＭＳ Ｐ明朝" w:eastAsia="ＭＳ Ｐ明朝" w:hAnsi="ＭＳ Ｐ明朝" w:cs="ＭＳ Ｐゴシック"/>
                <w:color w:val="000000"/>
                <w:sz w:val="20"/>
              </w:rPr>
            </w:pPr>
            <w:r>
              <w:rPr>
                <w:rFonts w:ascii="ＭＳ Ｐ明朝" w:eastAsia="ＭＳ Ｐ明朝" w:hAnsi="ＭＳ Ｐ明朝"/>
                <w:color w:val="000000"/>
                <w:sz w:val="20"/>
              </w:rPr>
              <w:tab/>
            </w:r>
            <w:r w:rsidRPr="004179EB">
              <w:rPr>
                <w:rFonts w:ascii="ＭＳ Ｐ明朝" w:eastAsia="ＭＳ Ｐ明朝" w:hAnsi="ＭＳ Ｐ明朝" w:hint="eastAsia"/>
                <w:color w:val="000000"/>
                <w:sz w:val="20"/>
              </w:rPr>
              <w:t>桧垣　昌司  (太陽石油㈱四国事業所 環境安全部長)</w:t>
            </w:r>
          </w:p>
        </w:tc>
      </w:tr>
      <w:tr w:rsidR="00650386" w:rsidRPr="003B5B48" w:rsidTr="003B5B48">
        <w:trPr>
          <w:trHeight w:val="399"/>
        </w:trPr>
        <w:tc>
          <w:tcPr>
            <w:tcW w:w="1548" w:type="dxa"/>
            <w:vAlign w:val="center"/>
          </w:tcPr>
          <w:p w:rsidR="00650386" w:rsidRPr="003B5B48" w:rsidRDefault="00650386" w:rsidP="00E76156">
            <w:pPr>
              <w:autoSpaceDE w:val="0"/>
              <w:autoSpaceDN w:val="0"/>
              <w:ind w:leftChars="-61" w:left="-134" w:rightChars="-49" w:right="-108"/>
              <w:jc w:val="center"/>
              <w:textAlignment w:val="auto"/>
              <w:rPr>
                <w:rFonts w:ascii="ＭＳ Ｐ明朝" w:eastAsia="ＭＳ Ｐ明朝" w:hAnsi="ＭＳ Ｐ明朝" w:cs="ＭＳ Ｐゴシック"/>
                <w:spacing w:val="-6"/>
                <w:kern w:val="0"/>
                <w:sz w:val="20"/>
                <w:lang w:val="ja-JP"/>
              </w:rPr>
            </w:pPr>
            <w:r w:rsidRPr="003B5B48">
              <w:rPr>
                <w:rFonts w:ascii="ＭＳ Ｐ明朝" w:eastAsia="ＭＳ Ｐ明朝" w:hAnsi="ＭＳ Ｐ明朝" w:cs="ＭＳ Ｐゴシック" w:hint="eastAsia"/>
                <w:spacing w:val="-6"/>
                <w:kern w:val="0"/>
                <w:sz w:val="20"/>
                <w:lang w:val="ja-JP"/>
              </w:rPr>
              <w:t>16：50～17：00</w:t>
            </w:r>
          </w:p>
        </w:tc>
        <w:tc>
          <w:tcPr>
            <w:tcW w:w="7092" w:type="dxa"/>
            <w:vAlign w:val="center"/>
          </w:tcPr>
          <w:p w:rsidR="00650386" w:rsidRPr="003B5B48" w:rsidRDefault="00650386" w:rsidP="0005584F">
            <w:pPr>
              <w:autoSpaceDE w:val="0"/>
              <w:autoSpaceDN w:val="0"/>
              <w:jc w:val="left"/>
              <w:textAlignment w:val="auto"/>
              <w:rPr>
                <w:rFonts w:ascii="ＭＳ Ｐ明朝" w:eastAsia="ＭＳ Ｐ明朝" w:hAnsi="ＭＳ Ｐ明朝" w:cs="ＭＳ Ｐゴシック"/>
                <w:kern w:val="0"/>
                <w:sz w:val="20"/>
                <w:lang w:val="ja-JP"/>
              </w:rPr>
            </w:pPr>
            <w:r w:rsidRPr="003B5B48">
              <w:rPr>
                <w:rFonts w:ascii="ＭＳ Ｐ明朝" w:eastAsia="ＭＳ Ｐ明朝" w:hAnsi="ＭＳ Ｐ明朝" w:cs="ＭＳ Ｐゴシック" w:hint="eastAsia"/>
                <w:kern w:val="0"/>
                <w:sz w:val="20"/>
                <w:lang w:val="ja-JP"/>
              </w:rPr>
              <w:t>閉会挨拶</w:t>
            </w:r>
          </w:p>
        </w:tc>
      </w:tr>
    </w:tbl>
    <w:p w:rsidR="003B5B48" w:rsidRDefault="003B5B48" w:rsidP="00952CA2">
      <w:pPr>
        <w:autoSpaceDE w:val="0"/>
        <w:autoSpaceDN w:val="0"/>
        <w:jc w:val="left"/>
        <w:textAlignment w:val="auto"/>
        <w:rPr>
          <w:rFonts w:asciiTheme="minorEastAsia" w:eastAsiaTheme="minorEastAsia" w:hAnsiTheme="minorEastAsia"/>
          <w:szCs w:val="22"/>
        </w:rPr>
      </w:pPr>
    </w:p>
    <w:p w:rsidR="00327092" w:rsidRPr="004A6E2D" w:rsidRDefault="00A45ED1" w:rsidP="00952CA2">
      <w:pPr>
        <w:autoSpaceDE w:val="0"/>
        <w:autoSpaceDN w:val="0"/>
        <w:jc w:val="left"/>
        <w:textAlignment w:val="auto"/>
        <w:rPr>
          <w:rFonts w:asciiTheme="minorEastAsia" w:eastAsiaTheme="minorEastAsia" w:hAnsiTheme="minorEastAsia"/>
          <w:szCs w:val="22"/>
        </w:rPr>
      </w:pPr>
      <w:r w:rsidRPr="004A6E2D">
        <w:rPr>
          <w:rFonts w:asciiTheme="minorEastAsia" w:eastAsiaTheme="minorEastAsia" w:hAnsiTheme="minorEastAsia" w:hint="eastAsia"/>
          <w:szCs w:val="22"/>
        </w:rPr>
        <w:t>６．</w:t>
      </w:r>
      <w:r w:rsidRPr="004A6E2D">
        <w:rPr>
          <w:rFonts w:asciiTheme="minorEastAsia" w:eastAsiaTheme="minorEastAsia" w:hAnsiTheme="minorEastAsia" w:cs="ＭＳ Ｐゴシック" w:hint="eastAsia"/>
          <w:kern w:val="0"/>
          <w:szCs w:val="22"/>
          <w:lang w:val="ja-JP"/>
        </w:rPr>
        <w:t>講演</w:t>
      </w:r>
      <w:r w:rsidRPr="004A6E2D">
        <w:rPr>
          <w:rFonts w:asciiTheme="minorEastAsia" w:eastAsiaTheme="minorEastAsia" w:hAnsiTheme="minorEastAsia" w:hint="eastAsia"/>
          <w:szCs w:val="22"/>
        </w:rPr>
        <w:t>概要</w:t>
      </w:r>
    </w:p>
    <w:p w:rsidR="00D91ED6" w:rsidRPr="008C061D" w:rsidRDefault="00D91ED6" w:rsidP="00D91ED6">
      <w:pPr>
        <w:numPr>
          <w:ilvl w:val="0"/>
          <w:numId w:val="3"/>
        </w:numPr>
        <w:jc w:val="left"/>
        <w:rPr>
          <w:rFonts w:asciiTheme="minorEastAsia" w:eastAsiaTheme="minorEastAsia" w:hAnsiTheme="minorEastAsia"/>
          <w:szCs w:val="22"/>
        </w:rPr>
      </w:pPr>
      <w:r w:rsidRPr="004A6E2D">
        <w:rPr>
          <w:rFonts w:asciiTheme="minorEastAsia" w:eastAsiaTheme="minorEastAsia" w:hAnsiTheme="minorEastAsia" w:hint="eastAsia"/>
          <w:szCs w:val="22"/>
        </w:rPr>
        <w:t>『</w:t>
      </w:r>
      <w:r w:rsidRPr="00A5710A">
        <w:rPr>
          <w:rFonts w:asciiTheme="minorEastAsia" w:eastAsiaTheme="minorEastAsia" w:hAnsiTheme="minorEastAsia" w:hint="eastAsia"/>
          <w:szCs w:val="22"/>
        </w:rPr>
        <w:t>安全は愛、愛は思いやり</w:t>
      </w:r>
      <w:r w:rsidRPr="008C061D">
        <w:rPr>
          <w:rFonts w:asciiTheme="minorEastAsia" w:eastAsiaTheme="minorEastAsia" w:hAnsiTheme="minorEastAsia" w:hint="eastAsia"/>
          <w:szCs w:val="22"/>
        </w:rPr>
        <w:t>（あるプロセスエンジニアの</w:t>
      </w:r>
      <w:r>
        <w:rPr>
          <w:rFonts w:asciiTheme="minorEastAsia" w:eastAsiaTheme="minorEastAsia" w:hAnsiTheme="minorEastAsia"/>
          <w:szCs w:val="22"/>
        </w:rPr>
        <w:br/>
      </w:r>
      <w:r>
        <w:rPr>
          <w:rFonts w:asciiTheme="minorEastAsia" w:eastAsiaTheme="minorEastAsia" w:hAnsiTheme="minorEastAsia" w:hint="eastAsia"/>
          <w:szCs w:val="22"/>
        </w:rPr>
        <w:t xml:space="preserve">　　　　　　　　　　　　　　　　　　　　</w:t>
      </w:r>
      <w:r w:rsidRPr="008C061D">
        <w:rPr>
          <w:rFonts w:asciiTheme="minorEastAsia" w:eastAsiaTheme="minorEastAsia" w:hAnsiTheme="minorEastAsia" w:hint="eastAsia"/>
          <w:szCs w:val="22"/>
        </w:rPr>
        <w:t>「遡り安全マネージメント」）</w:t>
      </w:r>
      <w:r w:rsidRPr="008C061D">
        <w:rPr>
          <w:rFonts w:asciiTheme="minorEastAsia" w:eastAsiaTheme="minorEastAsia" w:hAnsiTheme="minorEastAsia" w:hint="eastAsia"/>
          <w:color w:val="000000"/>
          <w:szCs w:val="22"/>
        </w:rPr>
        <w:t>』</w:t>
      </w:r>
    </w:p>
    <w:p w:rsidR="00473774" w:rsidRDefault="00290308" w:rsidP="00C24063">
      <w:pPr>
        <w:ind w:leftChars="257" w:left="565" w:firstLineChars="100" w:firstLine="220"/>
        <w:rPr>
          <w:rFonts w:ascii="ＭＳ 明朝" w:hAnsi="ＭＳ 明朝"/>
          <w:color w:val="000000" w:themeColor="text1"/>
        </w:rPr>
      </w:pPr>
      <w:r>
        <w:rPr>
          <w:rFonts w:ascii="ＭＳ 明朝" w:hAnsi="ＭＳ 明朝" w:hint="eastAsia"/>
          <w:color w:val="000000" w:themeColor="text1"/>
        </w:rPr>
        <w:t>入社以来</w:t>
      </w:r>
      <w:r w:rsidR="00445870">
        <w:rPr>
          <w:rFonts w:ascii="ＭＳ 明朝" w:hAnsi="ＭＳ 明朝" w:hint="eastAsia"/>
          <w:color w:val="000000" w:themeColor="text1"/>
        </w:rPr>
        <w:t>約４</w:t>
      </w:r>
      <w:r>
        <w:rPr>
          <w:rFonts w:ascii="ＭＳ 明朝" w:hAnsi="ＭＳ 明朝" w:hint="eastAsia"/>
          <w:color w:val="000000" w:themeColor="text1"/>
        </w:rPr>
        <w:t>０年を現場で過</w:t>
      </w:r>
      <w:r w:rsidR="003134A6">
        <w:rPr>
          <w:rFonts w:ascii="ＭＳ 明朝" w:hAnsi="ＭＳ 明朝" w:hint="eastAsia"/>
          <w:color w:val="000000" w:themeColor="text1"/>
        </w:rPr>
        <w:t>ごした</w:t>
      </w:r>
      <w:r w:rsidR="00580F75">
        <w:rPr>
          <w:rFonts w:ascii="ＭＳ 明朝" w:hAnsi="ＭＳ 明朝" w:hint="eastAsia"/>
          <w:color w:val="000000" w:themeColor="text1"/>
        </w:rPr>
        <w:t>際の</w:t>
      </w:r>
      <w:r>
        <w:rPr>
          <w:rFonts w:ascii="ＭＳ 明朝" w:hAnsi="ＭＳ 明朝" w:hint="eastAsia"/>
          <w:color w:val="000000" w:themeColor="text1"/>
        </w:rPr>
        <w:t>原点である「ゆとりの輪</w:t>
      </w:r>
      <w:r w:rsidR="00081F1F">
        <w:rPr>
          <w:rFonts w:ascii="ＭＳ 明朝" w:hAnsi="ＭＳ 明朝" w:hint="eastAsia"/>
          <w:color w:val="000000" w:themeColor="text1"/>
        </w:rPr>
        <w:t>」</w:t>
      </w:r>
      <w:r>
        <w:rPr>
          <w:rFonts w:ascii="ＭＳ 明朝" w:hAnsi="ＭＳ 明朝" w:hint="eastAsia"/>
          <w:color w:val="000000" w:themeColor="text1"/>
        </w:rPr>
        <w:t>（ゼロ災・ゼロ事故・ゼロストップ)を出発点に</w:t>
      </w:r>
      <w:r w:rsidR="00081F1F">
        <w:rPr>
          <w:rFonts w:ascii="ＭＳ 明朝" w:hAnsi="ＭＳ 明朝" w:hint="eastAsia"/>
          <w:color w:val="000000" w:themeColor="text1"/>
        </w:rPr>
        <w:t>、</w:t>
      </w:r>
      <w:r>
        <w:rPr>
          <w:rFonts w:ascii="ＭＳ 明朝" w:hAnsi="ＭＳ 明朝" w:hint="eastAsia"/>
          <w:color w:val="000000" w:themeColor="text1"/>
        </w:rPr>
        <w:t>ＴＰＭ活動の本質</w:t>
      </w:r>
      <w:r w:rsidR="009759CA">
        <w:rPr>
          <w:rFonts w:ascii="ＭＳ 明朝" w:hAnsi="ＭＳ 明朝" w:hint="eastAsia"/>
          <w:color w:val="000000" w:themeColor="text1"/>
        </w:rPr>
        <w:t>「</w:t>
      </w:r>
      <w:r>
        <w:rPr>
          <w:rFonts w:ascii="ＭＳ 明朝" w:hAnsi="ＭＳ 明朝" w:hint="eastAsia"/>
          <w:color w:val="000000" w:themeColor="text1"/>
        </w:rPr>
        <w:t>部下の信頼の回復(獲得)</w:t>
      </w:r>
      <w:r w:rsidR="00927137">
        <w:rPr>
          <w:rFonts w:ascii="ＭＳ 明朝" w:hAnsi="ＭＳ 明朝" w:hint="eastAsia"/>
          <w:color w:val="000000" w:themeColor="text1"/>
        </w:rPr>
        <w:t>、</w:t>
      </w:r>
      <w:r>
        <w:rPr>
          <w:rFonts w:ascii="ＭＳ 明朝" w:hAnsi="ＭＳ 明朝" w:hint="eastAsia"/>
          <w:color w:val="000000" w:themeColor="text1"/>
        </w:rPr>
        <w:t>ＴＰＭは課長レベルのバロメーター</w:t>
      </w:r>
      <w:r w:rsidR="00927137">
        <w:rPr>
          <w:rFonts w:ascii="ＭＳ 明朝" w:hAnsi="ＭＳ 明朝" w:hint="eastAsia"/>
          <w:color w:val="000000" w:themeColor="text1"/>
        </w:rPr>
        <w:t>、</w:t>
      </w:r>
      <w:r>
        <w:rPr>
          <w:rFonts w:ascii="ＭＳ 明朝" w:hAnsi="ＭＳ 明朝" w:hint="eastAsia"/>
          <w:color w:val="000000" w:themeColor="text1"/>
        </w:rPr>
        <w:t>ＴＰＭは教育そのもの</w:t>
      </w:r>
      <w:r w:rsidR="009759CA">
        <w:rPr>
          <w:rFonts w:ascii="ＭＳ 明朝" w:hAnsi="ＭＳ 明朝" w:hint="eastAsia"/>
          <w:color w:val="000000" w:themeColor="text1"/>
        </w:rPr>
        <w:t>」</w:t>
      </w:r>
      <w:r w:rsidR="00996D3D">
        <w:rPr>
          <w:rFonts w:ascii="ＭＳ 明朝" w:hAnsi="ＭＳ 明朝" w:hint="eastAsia"/>
          <w:color w:val="000000" w:themeColor="text1"/>
        </w:rPr>
        <w:t>、工場マネージメントとしてのトップダウンによるボトムアップへの強い思いについて、自身の過ごしてきた</w:t>
      </w:r>
      <w:r w:rsidR="00AF2A83">
        <w:rPr>
          <w:rFonts w:ascii="ＭＳ 明朝" w:hAnsi="ＭＳ 明朝" w:hint="eastAsia"/>
          <w:color w:val="000000" w:themeColor="text1"/>
        </w:rPr>
        <w:t>歴史を</w:t>
      </w:r>
      <w:r w:rsidR="0097661E">
        <w:rPr>
          <w:rFonts w:ascii="ＭＳ 明朝" w:hAnsi="ＭＳ 明朝" w:hint="eastAsia"/>
          <w:color w:val="000000" w:themeColor="text1"/>
        </w:rPr>
        <w:t>ベース</w:t>
      </w:r>
      <w:r w:rsidR="00996D3D">
        <w:rPr>
          <w:rFonts w:ascii="ＭＳ 明朝" w:hAnsi="ＭＳ 明朝" w:hint="eastAsia"/>
          <w:color w:val="000000" w:themeColor="text1"/>
        </w:rPr>
        <w:t>に説明が行われた。</w:t>
      </w:r>
    </w:p>
    <w:p w:rsidR="00996D3D" w:rsidRDefault="00996D3D" w:rsidP="00625210">
      <w:pPr>
        <w:ind w:leftChars="257" w:left="565" w:firstLineChars="100" w:firstLine="220"/>
        <w:rPr>
          <w:rFonts w:ascii="ＭＳ 明朝" w:hAnsi="ＭＳ 明朝"/>
          <w:color w:val="000000" w:themeColor="text1"/>
        </w:rPr>
      </w:pPr>
      <w:r>
        <w:rPr>
          <w:rFonts w:ascii="ＭＳ 明朝" w:hAnsi="ＭＳ 明朝" w:hint="eastAsia"/>
          <w:color w:val="000000" w:themeColor="text1"/>
        </w:rPr>
        <w:t>更に、それらの</w:t>
      </w:r>
      <w:r w:rsidR="0097661E">
        <w:rPr>
          <w:rFonts w:ascii="ＭＳ 明朝" w:hAnsi="ＭＳ 明朝" w:hint="eastAsia"/>
          <w:color w:val="000000" w:themeColor="text1"/>
        </w:rPr>
        <w:t>経験に基づき</w:t>
      </w:r>
      <w:r w:rsidR="00AF2A83">
        <w:rPr>
          <w:rFonts w:ascii="ＭＳ 明朝" w:hAnsi="ＭＳ 明朝" w:hint="eastAsia"/>
          <w:color w:val="000000" w:themeColor="text1"/>
        </w:rPr>
        <w:t>、最近の化学産業の事故を</w:t>
      </w:r>
      <w:r w:rsidR="0097661E">
        <w:rPr>
          <w:rFonts w:ascii="ＭＳ 明朝" w:hAnsi="ＭＳ 明朝" w:hint="eastAsia"/>
          <w:color w:val="000000" w:themeColor="text1"/>
        </w:rPr>
        <w:t>「</w:t>
      </w:r>
      <w:r w:rsidR="00AF2A83">
        <w:rPr>
          <w:rFonts w:ascii="ＭＳ 明朝" w:hAnsi="ＭＳ 明朝" w:hint="eastAsia"/>
          <w:color w:val="000000" w:themeColor="text1"/>
        </w:rPr>
        <w:t>作業責任／管理責任</w:t>
      </w:r>
      <w:r w:rsidR="0097661E">
        <w:rPr>
          <w:rFonts w:ascii="ＭＳ 明朝" w:hAnsi="ＭＳ 明朝" w:hint="eastAsia"/>
          <w:color w:val="000000" w:themeColor="text1"/>
        </w:rPr>
        <w:t>」</w:t>
      </w:r>
      <w:r w:rsidR="00AF2A83">
        <w:rPr>
          <w:rFonts w:ascii="ＭＳ 明朝" w:hAnsi="ＭＳ 明朝" w:hint="eastAsia"/>
          <w:color w:val="000000" w:themeColor="text1"/>
        </w:rPr>
        <w:t>と</w:t>
      </w:r>
      <w:r w:rsidR="0097661E">
        <w:rPr>
          <w:rFonts w:ascii="ＭＳ 明朝" w:hAnsi="ＭＳ 明朝" w:hint="eastAsia"/>
          <w:color w:val="000000" w:themeColor="text1"/>
        </w:rPr>
        <w:t>「</w:t>
      </w:r>
      <w:r w:rsidR="00AF2A83">
        <w:rPr>
          <w:rFonts w:ascii="ＭＳ 明朝" w:hAnsi="ＭＳ 明朝" w:hint="eastAsia"/>
          <w:color w:val="000000" w:themeColor="text1"/>
        </w:rPr>
        <w:t>ハ</w:t>
      </w:r>
      <w:r w:rsidR="00AF2A83">
        <w:rPr>
          <w:rFonts w:ascii="ＭＳ 明朝" w:hAnsi="ＭＳ 明朝" w:hint="eastAsia"/>
          <w:color w:val="000000" w:themeColor="text1"/>
        </w:rPr>
        <w:lastRenderedPageBreak/>
        <w:t>ード／マインド／ソフト面</w:t>
      </w:r>
      <w:r w:rsidR="0097661E">
        <w:rPr>
          <w:rFonts w:ascii="ＭＳ 明朝" w:hAnsi="ＭＳ 明朝" w:hint="eastAsia"/>
          <w:color w:val="000000" w:themeColor="text1"/>
        </w:rPr>
        <w:t>」</w:t>
      </w:r>
      <w:r w:rsidR="00AF2A83">
        <w:rPr>
          <w:rFonts w:ascii="ＭＳ 明朝" w:hAnsi="ＭＳ 明朝" w:hint="eastAsia"/>
          <w:color w:val="000000" w:themeColor="text1"/>
        </w:rPr>
        <w:t>のマトリクスで解析し、管理者</w:t>
      </w:r>
      <w:r w:rsidR="00C45316">
        <w:rPr>
          <w:rFonts w:ascii="ＭＳ 明朝" w:hAnsi="ＭＳ 明朝" w:hint="eastAsia"/>
          <w:color w:val="000000" w:themeColor="text1"/>
        </w:rPr>
        <w:t>に問題が多いこと</w:t>
      </w:r>
      <w:r w:rsidR="00006E84">
        <w:rPr>
          <w:rFonts w:ascii="ＭＳ 明朝" w:hAnsi="ＭＳ 明朝" w:hint="eastAsia"/>
          <w:color w:val="000000" w:themeColor="text1"/>
        </w:rPr>
        <w:t>を示した</w:t>
      </w:r>
      <w:r w:rsidR="00AF2A83">
        <w:rPr>
          <w:rFonts w:ascii="ＭＳ 明朝" w:hAnsi="ＭＳ 明朝" w:hint="eastAsia"/>
          <w:color w:val="000000" w:themeColor="text1"/>
        </w:rPr>
        <w:t>。また、自身</w:t>
      </w:r>
      <w:r w:rsidR="00081F1F">
        <w:rPr>
          <w:rFonts w:ascii="ＭＳ 明朝" w:hAnsi="ＭＳ 明朝" w:hint="eastAsia"/>
          <w:color w:val="000000" w:themeColor="text1"/>
        </w:rPr>
        <w:t>が工夫した</w:t>
      </w:r>
      <w:r w:rsidR="00AF2A83">
        <w:rPr>
          <w:rFonts w:ascii="ＭＳ 明朝" w:hAnsi="ＭＳ 明朝" w:hint="eastAsia"/>
          <w:color w:val="000000" w:themeColor="text1"/>
        </w:rPr>
        <w:t>リスクマトリクスによる工程チェックシートの実例などの説明も行われた。</w:t>
      </w:r>
    </w:p>
    <w:p w:rsidR="00AF2A83" w:rsidRDefault="00AF2A83" w:rsidP="00625210">
      <w:pPr>
        <w:ind w:leftChars="257" w:left="565" w:firstLineChars="100" w:firstLine="220"/>
        <w:rPr>
          <w:rFonts w:ascii="ＭＳ 明朝" w:hAnsi="ＭＳ 明朝"/>
          <w:color w:val="000000" w:themeColor="text1"/>
        </w:rPr>
      </w:pPr>
      <w:r>
        <w:rPr>
          <w:rFonts w:ascii="ＭＳ 明朝" w:hAnsi="ＭＳ 明朝" w:hint="eastAsia"/>
          <w:color w:val="000000" w:themeColor="text1"/>
        </w:rPr>
        <w:t>最後に危険予知強化のためには、潜在意識を鍛えることが必要であり</w:t>
      </w:r>
      <w:r w:rsidRPr="00625210">
        <w:rPr>
          <w:rFonts w:ascii="ＭＳ 明朝" w:hAnsi="ＭＳ 明朝" w:hint="eastAsia"/>
          <w:color w:val="000000" w:themeColor="text1"/>
        </w:rPr>
        <w:t>「安</w:t>
      </w:r>
      <w:r w:rsidRPr="00AF2A83">
        <w:rPr>
          <w:rFonts w:ascii="ＭＳ 明朝" w:hAnsi="ＭＳ 明朝" w:hint="eastAsia"/>
          <w:color w:val="000000" w:themeColor="text1"/>
          <w:vertAlign w:val="superscript"/>
        </w:rPr>
        <w:t>３</w:t>
      </w:r>
      <w:r w:rsidRPr="00625210">
        <w:rPr>
          <w:rFonts w:ascii="ＭＳ 明朝" w:hAnsi="ＭＳ 明朝" w:hint="eastAsia"/>
          <w:color w:val="000000" w:themeColor="text1"/>
        </w:rPr>
        <w:t>早正楽</w:t>
      </w:r>
      <w:r w:rsidRPr="00AF2A83">
        <w:rPr>
          <w:rFonts w:ascii="ＭＳ 明朝" w:hAnsi="ＭＳ 明朝" w:hint="eastAsia"/>
          <w:color w:val="000000" w:themeColor="text1"/>
          <w:vertAlign w:val="superscript"/>
        </w:rPr>
        <w:t>２</w:t>
      </w:r>
      <w:r w:rsidR="00081F1F" w:rsidRPr="00081F1F">
        <w:rPr>
          <w:rFonts w:ascii="ＭＳ 明朝" w:hAnsi="ＭＳ 明朝" w:hint="eastAsia"/>
          <w:color w:val="000000" w:themeColor="text1"/>
        </w:rPr>
        <w:t>」</w:t>
      </w:r>
      <w:r w:rsidRPr="00625210">
        <w:rPr>
          <w:rFonts w:ascii="ＭＳ 明朝" w:hAnsi="ＭＳ 明朝" w:hint="eastAsia"/>
          <w:color w:val="000000" w:themeColor="text1"/>
        </w:rPr>
        <w:t>（安全・安定・安価、早く、正しく、楽に・楽しく</w:t>
      </w:r>
      <w:r w:rsidR="00342D85">
        <w:rPr>
          <w:rFonts w:ascii="ＭＳ 明朝" w:hAnsi="ＭＳ 明朝" w:hint="eastAsia"/>
          <w:color w:val="000000" w:themeColor="text1"/>
        </w:rPr>
        <w:t>の略</w:t>
      </w:r>
      <w:r w:rsidRPr="00625210">
        <w:rPr>
          <w:rFonts w:ascii="ＭＳ 明朝" w:hAnsi="ＭＳ 明朝" w:hint="eastAsia"/>
          <w:color w:val="000000" w:themeColor="text1"/>
        </w:rPr>
        <w:t>)</w:t>
      </w:r>
      <w:r>
        <w:rPr>
          <w:rFonts w:ascii="ＭＳ 明朝" w:hAnsi="ＭＳ 明朝" w:hint="eastAsia"/>
          <w:color w:val="000000" w:themeColor="text1"/>
        </w:rPr>
        <w:t>を創り出し、気持ちよく仕事をすることが大事であるとの言葉で締めくく</w:t>
      </w:r>
      <w:r w:rsidR="00D97325">
        <w:rPr>
          <w:rFonts w:ascii="ＭＳ 明朝" w:hAnsi="ＭＳ 明朝" w:hint="eastAsia"/>
          <w:color w:val="000000" w:themeColor="text1"/>
        </w:rPr>
        <w:t>られ</w:t>
      </w:r>
      <w:r>
        <w:rPr>
          <w:rFonts w:ascii="ＭＳ 明朝" w:hAnsi="ＭＳ 明朝" w:hint="eastAsia"/>
          <w:color w:val="000000" w:themeColor="text1"/>
        </w:rPr>
        <w:t>た。</w:t>
      </w:r>
    </w:p>
    <w:p w:rsidR="00EA3D23" w:rsidRPr="004A6E2D" w:rsidRDefault="00EA3D23" w:rsidP="00952CA2">
      <w:pPr>
        <w:ind w:leftChars="257" w:left="565" w:firstLineChars="100" w:firstLine="220"/>
        <w:rPr>
          <w:rFonts w:asciiTheme="minorEastAsia" w:eastAsiaTheme="minorEastAsia" w:hAnsiTheme="minorEastAsia"/>
          <w:color w:val="000000"/>
          <w:szCs w:val="22"/>
        </w:rPr>
      </w:pPr>
    </w:p>
    <w:p w:rsidR="00DC7637" w:rsidRPr="004A6E2D" w:rsidRDefault="00D93DE1" w:rsidP="00DD005C">
      <w:pPr>
        <w:numPr>
          <w:ilvl w:val="0"/>
          <w:numId w:val="3"/>
        </w:numPr>
        <w:jc w:val="left"/>
        <w:rPr>
          <w:rFonts w:asciiTheme="minorEastAsia" w:eastAsiaTheme="minorEastAsia" w:hAnsiTheme="minorEastAsia"/>
          <w:szCs w:val="22"/>
        </w:rPr>
      </w:pPr>
      <w:r w:rsidRPr="004A6E2D">
        <w:rPr>
          <w:rFonts w:asciiTheme="minorEastAsia" w:eastAsiaTheme="minorEastAsia" w:hAnsiTheme="minorEastAsia" w:hint="eastAsia"/>
          <w:szCs w:val="22"/>
        </w:rPr>
        <w:t>『</w:t>
      </w:r>
      <w:r w:rsidR="00DD005C" w:rsidRPr="00DD005C">
        <w:rPr>
          <w:rFonts w:asciiTheme="minorEastAsia" w:eastAsiaTheme="minorEastAsia" w:hAnsiTheme="minorEastAsia" w:hint="eastAsia"/>
          <w:szCs w:val="22"/>
        </w:rPr>
        <w:t>事故の風化防止と事業所の取り組み事例</w:t>
      </w:r>
      <w:r w:rsidR="00DC7637" w:rsidRPr="004A6E2D">
        <w:rPr>
          <w:rFonts w:asciiTheme="minorEastAsia" w:eastAsiaTheme="minorEastAsia" w:hAnsiTheme="minorEastAsia" w:hint="eastAsia"/>
          <w:szCs w:val="22"/>
        </w:rPr>
        <w:t>』</w:t>
      </w:r>
    </w:p>
    <w:p w:rsidR="00625210" w:rsidRPr="00D0168F" w:rsidRDefault="00625210" w:rsidP="00625210">
      <w:pPr>
        <w:ind w:leftChars="257" w:left="565" w:firstLineChars="100" w:firstLine="220"/>
        <w:rPr>
          <w:rFonts w:ascii="ＭＳ 明朝" w:hAnsi="ＭＳ 明朝"/>
          <w:color w:val="000000" w:themeColor="text1"/>
        </w:rPr>
      </w:pPr>
      <w:r w:rsidRPr="00625210">
        <w:rPr>
          <w:rFonts w:ascii="ＭＳ 明朝" w:hAnsi="ＭＳ 明朝" w:hint="eastAsia"/>
          <w:color w:val="000000" w:themeColor="text1"/>
        </w:rPr>
        <w:t>２００６年に危険物タンクの火災で５名の作業員の方が亡くなった事故が発生し、二度とこのような事故を繰り返してはならないという強い意思のもとに進めてきた取り組み強化活動について紹</w:t>
      </w:r>
      <w:r w:rsidRPr="00D0168F">
        <w:rPr>
          <w:rFonts w:ascii="ＭＳ 明朝" w:hAnsi="ＭＳ 明朝" w:hint="eastAsia"/>
          <w:color w:val="000000" w:themeColor="text1"/>
        </w:rPr>
        <w:t>介があった。</w:t>
      </w:r>
    </w:p>
    <w:p w:rsidR="00625210" w:rsidRPr="00D0168F" w:rsidRDefault="008E4C4A" w:rsidP="00625210">
      <w:pPr>
        <w:ind w:leftChars="257" w:left="565" w:firstLineChars="100" w:firstLine="220"/>
        <w:rPr>
          <w:rFonts w:ascii="ＭＳ 明朝" w:hAnsi="ＭＳ 明朝"/>
          <w:color w:val="000000" w:themeColor="text1"/>
        </w:rPr>
      </w:pPr>
      <w:r w:rsidRPr="00D0168F">
        <w:rPr>
          <w:rFonts w:ascii="ＭＳ 明朝" w:hAnsi="ＭＳ 明朝" w:hint="eastAsia"/>
          <w:color w:val="000000" w:themeColor="text1"/>
        </w:rPr>
        <w:t>本講演では、本事故の風化防止のために</w:t>
      </w:r>
      <w:r w:rsidR="004B4149" w:rsidRPr="00D0168F">
        <w:rPr>
          <w:rFonts w:ascii="ＭＳ 明朝" w:hAnsi="ＭＳ 明朝" w:hint="eastAsia"/>
          <w:color w:val="000000" w:themeColor="text1"/>
        </w:rPr>
        <w:t>作製</w:t>
      </w:r>
      <w:r w:rsidRPr="00D0168F">
        <w:rPr>
          <w:rFonts w:ascii="ＭＳ 明朝" w:hAnsi="ＭＳ 明朝" w:hint="eastAsia"/>
          <w:color w:val="000000" w:themeColor="text1"/>
        </w:rPr>
        <w:t>した、事故の悲惨さを後輩</w:t>
      </w:r>
      <w:r w:rsidR="00625210" w:rsidRPr="00D0168F">
        <w:rPr>
          <w:rFonts w:ascii="ＭＳ 明朝" w:hAnsi="ＭＳ 明朝" w:hint="eastAsia"/>
          <w:color w:val="000000" w:themeColor="text1"/>
        </w:rPr>
        <w:t>に伝え、安全への思いを描いた</w:t>
      </w:r>
      <w:r w:rsidR="006137BA">
        <w:rPr>
          <w:rFonts w:ascii="ＭＳ 明朝" w:hAnsi="ＭＳ 明朝" w:hint="eastAsia"/>
          <w:color w:val="000000" w:themeColor="text1"/>
        </w:rPr>
        <w:t>同社の</w:t>
      </w:r>
      <w:bookmarkStart w:id="1" w:name="_GoBack"/>
      <w:bookmarkEnd w:id="1"/>
      <w:r w:rsidR="00625210" w:rsidRPr="00D0168F">
        <w:rPr>
          <w:rFonts w:ascii="ＭＳ 明朝" w:hAnsi="ＭＳ 明朝" w:hint="eastAsia"/>
          <w:color w:val="000000" w:themeColor="text1"/>
        </w:rPr>
        <w:t>ビデオの一部(約20分)</w:t>
      </w:r>
      <w:r w:rsidR="006E1884" w:rsidRPr="00D0168F">
        <w:rPr>
          <w:rFonts w:ascii="ＭＳ 明朝" w:hAnsi="ＭＳ 明朝" w:hint="eastAsia"/>
          <w:color w:val="000000" w:themeColor="text1"/>
        </w:rPr>
        <w:t>が上映され</w:t>
      </w:r>
      <w:r w:rsidR="00625210" w:rsidRPr="00D0168F">
        <w:rPr>
          <w:rFonts w:ascii="ＭＳ 明朝" w:hAnsi="ＭＳ 明朝" w:hint="eastAsia"/>
          <w:color w:val="000000" w:themeColor="text1"/>
        </w:rPr>
        <w:t>た。ビデオは、</w:t>
      </w:r>
      <w:r w:rsidR="00DE2BD2" w:rsidRPr="00D0168F">
        <w:rPr>
          <w:rFonts w:ascii="ＭＳ 明朝" w:hAnsi="ＭＳ 明朝" w:hint="eastAsia"/>
          <w:color w:val="000000" w:themeColor="text1"/>
        </w:rPr>
        <w:t>事故の関係者</w:t>
      </w:r>
      <w:r w:rsidR="00485E4F" w:rsidRPr="00D0168F">
        <w:rPr>
          <w:rFonts w:ascii="ＭＳ 明朝" w:hAnsi="ＭＳ 明朝" w:hint="eastAsia"/>
          <w:color w:val="000000" w:themeColor="text1"/>
        </w:rPr>
        <w:t>が</w:t>
      </w:r>
      <w:r w:rsidR="00625210" w:rsidRPr="00D0168F">
        <w:rPr>
          <w:rFonts w:ascii="ＭＳ 明朝" w:hAnsi="ＭＳ 明朝" w:hint="eastAsia"/>
          <w:color w:val="000000" w:themeColor="text1"/>
        </w:rPr>
        <w:t>当日の</w:t>
      </w:r>
      <w:r w:rsidR="0028466E" w:rsidRPr="00D0168F">
        <w:rPr>
          <w:rFonts w:ascii="ＭＳ 明朝" w:hAnsi="ＭＳ 明朝" w:hint="eastAsia"/>
          <w:color w:val="000000" w:themeColor="text1"/>
        </w:rPr>
        <w:t>始業</w:t>
      </w:r>
      <w:r w:rsidR="00625210" w:rsidRPr="00D0168F">
        <w:rPr>
          <w:rFonts w:ascii="ＭＳ 明朝" w:hAnsi="ＭＳ 明朝" w:hint="eastAsia"/>
          <w:color w:val="000000" w:themeColor="text1"/>
        </w:rPr>
        <w:t>から発災時の様子</w:t>
      </w:r>
      <w:r w:rsidR="00485E4F" w:rsidRPr="00D0168F">
        <w:rPr>
          <w:rFonts w:ascii="ＭＳ 明朝" w:hAnsi="ＭＳ 明朝" w:hint="eastAsia"/>
          <w:color w:val="000000" w:themeColor="text1"/>
        </w:rPr>
        <w:t>を</w:t>
      </w:r>
      <w:r w:rsidR="00625210" w:rsidRPr="00D0168F">
        <w:rPr>
          <w:rFonts w:ascii="ＭＳ 明朝" w:hAnsi="ＭＳ 明朝" w:hint="eastAsia"/>
          <w:color w:val="000000" w:themeColor="text1"/>
        </w:rPr>
        <w:t>再現</w:t>
      </w:r>
      <w:r w:rsidR="00485E4F" w:rsidRPr="00D0168F">
        <w:rPr>
          <w:rFonts w:ascii="ＭＳ 明朝" w:hAnsi="ＭＳ 明朝" w:hint="eastAsia"/>
          <w:color w:val="000000" w:themeColor="text1"/>
        </w:rPr>
        <w:t>し</w:t>
      </w:r>
      <w:r w:rsidR="00625210" w:rsidRPr="00D0168F">
        <w:rPr>
          <w:rFonts w:ascii="ＭＳ 明朝" w:hAnsi="ＭＳ 明朝" w:hint="eastAsia"/>
          <w:color w:val="000000" w:themeColor="text1"/>
        </w:rPr>
        <w:t>、</w:t>
      </w:r>
      <w:r w:rsidR="00B44EEE" w:rsidRPr="00D0168F">
        <w:rPr>
          <w:rFonts w:ascii="ＭＳ 明朝" w:hAnsi="ＭＳ 明朝" w:hint="eastAsia"/>
          <w:color w:val="000000" w:themeColor="text1"/>
        </w:rPr>
        <w:t>工事管理者等の</w:t>
      </w:r>
      <w:r w:rsidR="00477C07" w:rsidRPr="00D0168F">
        <w:rPr>
          <w:rFonts w:ascii="ＭＳ 明朝" w:hAnsi="ＭＳ 明朝" w:hint="eastAsia"/>
          <w:color w:val="000000" w:themeColor="text1"/>
        </w:rPr>
        <w:t>証言</w:t>
      </w:r>
      <w:r w:rsidR="00CD6B35" w:rsidRPr="00D0168F">
        <w:rPr>
          <w:rFonts w:ascii="ＭＳ 明朝" w:hAnsi="ＭＳ 明朝" w:hint="eastAsia"/>
          <w:color w:val="000000" w:themeColor="text1"/>
        </w:rPr>
        <w:t>など</w:t>
      </w:r>
      <w:r w:rsidR="007406D8" w:rsidRPr="00D0168F">
        <w:rPr>
          <w:rFonts w:ascii="ＭＳ 明朝" w:hAnsi="ＭＳ 明朝" w:hint="eastAsia"/>
          <w:color w:val="000000" w:themeColor="text1"/>
        </w:rPr>
        <w:t>も交え</w:t>
      </w:r>
      <w:r w:rsidR="00AC123C" w:rsidRPr="00D0168F">
        <w:rPr>
          <w:rFonts w:ascii="ＭＳ 明朝" w:hAnsi="ＭＳ 明朝" w:hint="eastAsia"/>
          <w:color w:val="000000" w:themeColor="text1"/>
        </w:rPr>
        <w:t>た</w:t>
      </w:r>
      <w:r w:rsidR="000B2B2C" w:rsidRPr="00D0168F">
        <w:rPr>
          <w:rFonts w:ascii="ＭＳ 明朝" w:hAnsi="ＭＳ 明朝" w:hint="eastAsia"/>
          <w:color w:val="000000" w:themeColor="text1"/>
        </w:rPr>
        <w:t>、</w:t>
      </w:r>
      <w:r w:rsidR="001706C2" w:rsidRPr="00D0168F">
        <w:rPr>
          <w:rFonts w:ascii="ＭＳ 明朝" w:hAnsi="ＭＳ 明朝" w:hint="eastAsia"/>
          <w:color w:val="000000" w:themeColor="text1"/>
        </w:rPr>
        <w:t>安全</w:t>
      </w:r>
      <w:r w:rsidR="00DE6570" w:rsidRPr="00D0168F">
        <w:rPr>
          <w:rFonts w:ascii="ＭＳ 明朝" w:hAnsi="ＭＳ 明朝" w:hint="eastAsia"/>
          <w:color w:val="000000" w:themeColor="text1"/>
        </w:rPr>
        <w:t>への</w:t>
      </w:r>
      <w:r w:rsidR="001706C2" w:rsidRPr="00D0168F">
        <w:rPr>
          <w:rFonts w:ascii="ＭＳ 明朝" w:hAnsi="ＭＳ 明朝" w:hint="eastAsia"/>
          <w:color w:val="000000" w:themeColor="text1"/>
        </w:rPr>
        <w:t>強い</w:t>
      </w:r>
      <w:r w:rsidR="00B44EEE" w:rsidRPr="00D0168F">
        <w:rPr>
          <w:rFonts w:ascii="ＭＳ 明朝" w:hAnsi="ＭＳ 明朝" w:hint="eastAsia"/>
          <w:color w:val="000000" w:themeColor="text1"/>
        </w:rPr>
        <w:t>思い・決意等で構成されて</w:t>
      </w:r>
      <w:r w:rsidR="00C85D5D" w:rsidRPr="00D0168F">
        <w:rPr>
          <w:rFonts w:ascii="ＭＳ 明朝" w:hAnsi="ＭＳ 明朝" w:hint="eastAsia"/>
          <w:color w:val="000000" w:themeColor="text1"/>
        </w:rPr>
        <w:t>おり</w:t>
      </w:r>
      <w:r w:rsidR="00B44EEE" w:rsidRPr="00D0168F">
        <w:rPr>
          <w:rFonts w:ascii="ＭＳ 明朝" w:hAnsi="ＭＳ 明朝" w:hint="eastAsia"/>
          <w:color w:val="000000" w:themeColor="text1"/>
        </w:rPr>
        <w:t>、</w:t>
      </w:r>
      <w:r w:rsidR="00A67351" w:rsidRPr="00D0168F">
        <w:rPr>
          <w:rFonts w:ascii="ＭＳ 明朝" w:hAnsi="ＭＳ 明朝" w:hint="eastAsia"/>
          <w:color w:val="000000" w:themeColor="text1"/>
        </w:rPr>
        <w:t>安全に対する</w:t>
      </w:r>
      <w:r w:rsidR="00EC1ADE" w:rsidRPr="00D0168F">
        <w:rPr>
          <w:rFonts w:ascii="ＭＳ 明朝" w:hAnsi="ＭＳ 明朝" w:hint="eastAsia"/>
          <w:color w:val="000000" w:themeColor="text1"/>
        </w:rPr>
        <w:t>思いを</w:t>
      </w:r>
      <w:r w:rsidR="00353021" w:rsidRPr="00D0168F">
        <w:rPr>
          <w:rFonts w:ascii="ＭＳ 明朝" w:hAnsi="ＭＳ 明朝" w:hint="eastAsia"/>
          <w:color w:val="000000" w:themeColor="text1"/>
        </w:rPr>
        <w:t>参加者の心に強く</w:t>
      </w:r>
      <w:r w:rsidR="00C85D5D" w:rsidRPr="00D0168F">
        <w:rPr>
          <w:rFonts w:ascii="ＭＳ 明朝" w:hAnsi="ＭＳ 明朝" w:hint="eastAsia"/>
          <w:color w:val="000000" w:themeColor="text1"/>
        </w:rPr>
        <w:t>訴えかける</w:t>
      </w:r>
      <w:r w:rsidR="00353021" w:rsidRPr="00D0168F">
        <w:rPr>
          <w:rFonts w:ascii="ＭＳ 明朝" w:hAnsi="ＭＳ 明朝" w:hint="eastAsia"/>
          <w:color w:val="000000" w:themeColor="text1"/>
        </w:rPr>
        <w:t>内容であった</w:t>
      </w:r>
      <w:r w:rsidR="00560169" w:rsidRPr="00D0168F">
        <w:rPr>
          <w:rFonts w:ascii="ＭＳ 明朝" w:hAnsi="ＭＳ 明朝" w:hint="eastAsia"/>
          <w:color w:val="000000" w:themeColor="text1"/>
        </w:rPr>
        <w:t>。</w:t>
      </w:r>
    </w:p>
    <w:p w:rsidR="00560169" w:rsidRPr="00D0168F" w:rsidRDefault="001E50AE" w:rsidP="00625210">
      <w:pPr>
        <w:ind w:leftChars="257" w:left="565" w:firstLineChars="100" w:firstLine="220"/>
        <w:rPr>
          <w:rFonts w:ascii="ＭＳ 明朝" w:hAnsi="ＭＳ 明朝"/>
          <w:color w:val="000000" w:themeColor="text1"/>
        </w:rPr>
      </w:pPr>
      <w:r w:rsidRPr="00D0168F">
        <w:rPr>
          <w:rFonts w:ascii="ＭＳ 明朝" w:hAnsi="ＭＳ 明朝" w:hint="eastAsia"/>
          <w:color w:val="000000" w:themeColor="text1"/>
        </w:rPr>
        <w:t>事業所では、</w:t>
      </w:r>
      <w:r w:rsidR="00560169" w:rsidRPr="00D0168F">
        <w:rPr>
          <w:rFonts w:ascii="ＭＳ 明朝" w:hAnsi="ＭＳ 明朝" w:hint="eastAsia"/>
          <w:color w:val="000000" w:themeColor="text1"/>
        </w:rPr>
        <w:t>本事故を契機に従来から進めていた</w:t>
      </w:r>
      <w:r w:rsidR="00625210" w:rsidRPr="00D0168F">
        <w:rPr>
          <w:rFonts w:ascii="ＭＳ 明朝" w:hAnsi="ＭＳ 明朝" w:hint="eastAsia"/>
          <w:color w:val="000000" w:themeColor="text1"/>
        </w:rPr>
        <w:t>安全基盤整備</w:t>
      </w:r>
      <w:r w:rsidR="000D50D2" w:rsidRPr="00D0168F">
        <w:rPr>
          <w:rFonts w:ascii="ＭＳ 明朝" w:hAnsi="ＭＳ 明朝" w:hint="eastAsia"/>
          <w:color w:val="000000" w:themeColor="text1"/>
        </w:rPr>
        <w:t>活動</w:t>
      </w:r>
      <w:r w:rsidR="00625210" w:rsidRPr="00D0168F">
        <w:rPr>
          <w:rFonts w:ascii="ＭＳ 明朝" w:hAnsi="ＭＳ 明朝" w:hint="eastAsia"/>
          <w:color w:val="000000" w:themeColor="text1"/>
        </w:rPr>
        <w:t>を更に</w:t>
      </w:r>
      <w:r w:rsidRPr="00D0168F">
        <w:rPr>
          <w:rFonts w:ascii="ＭＳ 明朝" w:hAnsi="ＭＳ 明朝" w:hint="eastAsia"/>
          <w:color w:val="000000" w:themeColor="text1"/>
        </w:rPr>
        <w:t>レベルアップするとともに</w:t>
      </w:r>
      <w:r w:rsidR="000D50D2" w:rsidRPr="00D0168F">
        <w:rPr>
          <w:rFonts w:ascii="ＭＳ 明朝" w:hAnsi="ＭＳ 明朝" w:hint="eastAsia"/>
          <w:color w:val="000000" w:themeColor="text1"/>
        </w:rPr>
        <w:t>、事業所の課題ごとに主管部門を決めて改善する体制</w:t>
      </w:r>
      <w:r w:rsidR="00DB570D" w:rsidRPr="00D0168F">
        <w:rPr>
          <w:rFonts w:ascii="ＭＳ 明朝" w:hAnsi="ＭＳ 明朝" w:hint="eastAsia"/>
          <w:color w:val="000000" w:themeColor="text1"/>
        </w:rPr>
        <w:t>とし</w:t>
      </w:r>
      <w:r w:rsidR="001C679D" w:rsidRPr="00D0168F">
        <w:rPr>
          <w:rFonts w:ascii="ＭＳ 明朝" w:hAnsi="ＭＳ 明朝" w:hint="eastAsia"/>
          <w:color w:val="000000" w:themeColor="text1"/>
        </w:rPr>
        <w:t>た</w:t>
      </w:r>
      <w:r w:rsidR="00625210" w:rsidRPr="00D0168F">
        <w:rPr>
          <w:rFonts w:ascii="ＭＳ 明朝" w:hAnsi="ＭＳ 明朝" w:hint="eastAsia"/>
          <w:color w:val="000000" w:themeColor="text1"/>
        </w:rPr>
        <w:t>。</w:t>
      </w:r>
      <w:r w:rsidR="00560169" w:rsidRPr="00D0168F">
        <w:rPr>
          <w:rFonts w:ascii="ＭＳ 明朝" w:hAnsi="ＭＳ 明朝" w:hint="eastAsia"/>
          <w:color w:val="000000" w:themeColor="text1"/>
        </w:rPr>
        <w:t>これらの活動において</w:t>
      </w:r>
      <w:r w:rsidR="000D50D2" w:rsidRPr="00D0168F">
        <w:rPr>
          <w:rFonts w:ascii="ＭＳ 明朝" w:hAnsi="ＭＳ 明朝" w:hint="eastAsia"/>
          <w:color w:val="000000" w:themeColor="text1"/>
        </w:rPr>
        <w:t>新たに</w:t>
      </w:r>
      <w:r w:rsidR="00560169" w:rsidRPr="00D0168F">
        <w:rPr>
          <w:rFonts w:ascii="ＭＳ 明朝" w:hAnsi="ＭＳ 明朝" w:hint="eastAsia"/>
          <w:color w:val="000000" w:themeColor="text1"/>
        </w:rPr>
        <w:t>導入した労働安全衛生マネジメントシステム</w:t>
      </w:r>
      <w:r w:rsidR="004B4149" w:rsidRPr="00D0168F">
        <w:rPr>
          <w:rFonts w:ascii="ＭＳ 明朝" w:hAnsi="ＭＳ 明朝" w:hint="eastAsia"/>
          <w:color w:val="000000" w:themeColor="text1"/>
        </w:rPr>
        <w:t>、</w:t>
      </w:r>
      <w:r w:rsidR="00477C07" w:rsidRPr="00D0168F">
        <w:rPr>
          <w:rFonts w:ascii="ＭＳ 明朝" w:hAnsi="ＭＳ 明朝" w:hint="eastAsia"/>
          <w:color w:val="000000" w:themeColor="text1"/>
        </w:rPr>
        <w:t>人材育成の取り組み、</w:t>
      </w:r>
      <w:r w:rsidR="00875003" w:rsidRPr="00D0168F">
        <w:rPr>
          <w:rFonts w:ascii="ＭＳ 明朝" w:hAnsi="ＭＳ 明朝" w:hint="eastAsia"/>
          <w:color w:val="000000" w:themeColor="text1"/>
        </w:rPr>
        <w:t>安全文化醸成の取り組み、</w:t>
      </w:r>
      <w:r w:rsidR="004B4149" w:rsidRPr="00D0168F">
        <w:rPr>
          <w:rFonts w:ascii="ＭＳ 明朝" w:hAnsi="ＭＳ 明朝" w:hint="eastAsia"/>
          <w:color w:val="000000" w:themeColor="text1"/>
        </w:rPr>
        <w:t>協力会社との協同活動（コミュニケーションの充実、</w:t>
      </w:r>
      <w:r w:rsidR="003B7B49" w:rsidRPr="00D0168F">
        <w:rPr>
          <w:rFonts w:ascii="ＭＳ 明朝" w:hAnsi="ＭＳ 明朝" w:hint="eastAsia"/>
          <w:color w:val="000000" w:themeColor="text1"/>
        </w:rPr>
        <w:t>全員参加の</w:t>
      </w:r>
      <w:r w:rsidR="00C36AFF" w:rsidRPr="00D0168F">
        <w:rPr>
          <w:rFonts w:ascii="ＭＳ 明朝" w:hAnsi="ＭＳ 明朝" w:hint="eastAsia"/>
          <w:color w:val="000000" w:themeColor="text1"/>
        </w:rPr>
        <w:t>清掃活動</w:t>
      </w:r>
      <w:r w:rsidR="00875003" w:rsidRPr="00D0168F">
        <w:rPr>
          <w:rFonts w:ascii="ＭＳ 明朝" w:hAnsi="ＭＳ 明朝" w:hint="eastAsia"/>
          <w:color w:val="000000" w:themeColor="text1"/>
        </w:rPr>
        <w:t>、リスクアセスメントの支援活動</w:t>
      </w:r>
      <w:r w:rsidR="004B4149" w:rsidRPr="00D0168F">
        <w:rPr>
          <w:rFonts w:ascii="ＭＳ 明朝" w:hAnsi="ＭＳ 明朝" w:hint="eastAsia"/>
          <w:color w:val="000000" w:themeColor="text1"/>
        </w:rPr>
        <w:t>)</w:t>
      </w:r>
      <w:r w:rsidR="00875003" w:rsidRPr="00D0168F">
        <w:rPr>
          <w:rFonts w:ascii="ＭＳ 明朝" w:hAnsi="ＭＳ 明朝" w:hint="eastAsia"/>
          <w:color w:val="000000" w:themeColor="text1"/>
        </w:rPr>
        <w:t>等</w:t>
      </w:r>
      <w:r w:rsidR="004B4149" w:rsidRPr="00D0168F">
        <w:rPr>
          <w:rFonts w:ascii="ＭＳ 明朝" w:hAnsi="ＭＳ 明朝" w:hint="eastAsia"/>
          <w:color w:val="000000" w:themeColor="text1"/>
        </w:rPr>
        <w:t>の</w:t>
      </w:r>
      <w:r w:rsidR="003B7B49" w:rsidRPr="00D0168F">
        <w:rPr>
          <w:rFonts w:ascii="ＭＳ 明朝" w:hAnsi="ＭＳ 明朝" w:hint="eastAsia"/>
          <w:color w:val="000000" w:themeColor="text1"/>
        </w:rPr>
        <w:t>推進</w:t>
      </w:r>
      <w:r w:rsidR="004B4149" w:rsidRPr="00D0168F">
        <w:rPr>
          <w:rFonts w:ascii="ＭＳ 明朝" w:hAnsi="ＭＳ 明朝" w:hint="eastAsia"/>
          <w:color w:val="000000" w:themeColor="text1"/>
        </w:rPr>
        <w:t>についても詳しい説明があった。</w:t>
      </w:r>
    </w:p>
    <w:p w:rsidR="00EA3D23" w:rsidRPr="00625210" w:rsidRDefault="000D50D2" w:rsidP="00625210">
      <w:pPr>
        <w:ind w:leftChars="257" w:left="565" w:firstLineChars="100" w:firstLine="220"/>
        <w:rPr>
          <w:rFonts w:ascii="ＭＳ 明朝" w:hAnsi="ＭＳ 明朝"/>
          <w:color w:val="000000" w:themeColor="text1"/>
        </w:rPr>
      </w:pPr>
      <w:r>
        <w:rPr>
          <w:rFonts w:ascii="ＭＳ 明朝" w:hAnsi="ＭＳ 明朝" w:hint="eastAsia"/>
          <w:color w:val="000000" w:themeColor="text1"/>
        </w:rPr>
        <w:t>最後</w:t>
      </w:r>
      <w:r w:rsidR="004B4149">
        <w:rPr>
          <w:rFonts w:ascii="ＭＳ 明朝" w:hAnsi="ＭＳ 明朝" w:hint="eastAsia"/>
          <w:color w:val="000000" w:themeColor="text1"/>
        </w:rPr>
        <w:t>に、</w:t>
      </w:r>
      <w:r w:rsidR="004C40ED">
        <w:rPr>
          <w:rFonts w:ascii="ＭＳ 明朝" w:hAnsi="ＭＳ 明朝" w:hint="eastAsia"/>
          <w:color w:val="000000" w:themeColor="text1"/>
        </w:rPr>
        <w:t>より充実し、且つ、効率的な活動となるように</w:t>
      </w:r>
      <w:r w:rsidR="00A732AD">
        <w:rPr>
          <w:rFonts w:ascii="ＭＳ 明朝" w:hAnsi="ＭＳ 明朝" w:hint="eastAsia"/>
          <w:color w:val="000000" w:themeColor="text1"/>
        </w:rPr>
        <w:t>保安管理、</w:t>
      </w:r>
      <w:r w:rsidR="00137A5C">
        <w:rPr>
          <w:rFonts w:ascii="ＭＳ 明朝" w:hAnsi="ＭＳ 明朝" w:hint="eastAsia"/>
          <w:color w:val="000000" w:themeColor="text1"/>
        </w:rPr>
        <w:t>労働安全</w:t>
      </w:r>
      <w:r w:rsidR="006B4881">
        <w:rPr>
          <w:rFonts w:ascii="ＭＳ 明朝" w:hAnsi="ＭＳ 明朝" w:hint="eastAsia"/>
          <w:color w:val="000000" w:themeColor="text1"/>
        </w:rPr>
        <w:t>衛生</w:t>
      </w:r>
      <w:r w:rsidR="004C40ED">
        <w:rPr>
          <w:rFonts w:ascii="ＭＳ 明朝" w:hAnsi="ＭＳ 明朝" w:hint="eastAsia"/>
          <w:color w:val="000000" w:themeColor="text1"/>
        </w:rPr>
        <w:t>・</w:t>
      </w:r>
      <w:r w:rsidR="00137A5C">
        <w:rPr>
          <w:rFonts w:ascii="ＭＳ 明朝" w:hAnsi="ＭＳ 明朝" w:hint="eastAsia"/>
          <w:color w:val="000000" w:themeColor="text1"/>
        </w:rPr>
        <w:t>環境、品質のマネジメントシステムを</w:t>
      </w:r>
      <w:r w:rsidR="006B4881">
        <w:rPr>
          <w:rFonts w:ascii="ＭＳ 明朝" w:hAnsi="ＭＳ 明朝" w:hint="eastAsia"/>
          <w:color w:val="000000" w:themeColor="text1"/>
        </w:rPr>
        <w:t>、</w:t>
      </w:r>
      <w:r w:rsidR="004C40ED">
        <w:rPr>
          <w:rFonts w:ascii="ＭＳ 明朝" w:hAnsi="ＭＳ 明朝" w:hint="eastAsia"/>
          <w:color w:val="000000" w:themeColor="text1"/>
        </w:rPr>
        <w:t>保安管理、ＩＭＳの二本立て</w:t>
      </w:r>
      <w:r w:rsidR="006B4881">
        <w:rPr>
          <w:rFonts w:ascii="ＭＳ 明朝" w:hAnsi="ＭＳ 明朝" w:hint="eastAsia"/>
          <w:color w:val="000000" w:themeColor="text1"/>
        </w:rPr>
        <w:t>に統合した</w:t>
      </w:r>
      <w:r w:rsidR="004C40ED">
        <w:rPr>
          <w:rFonts w:ascii="ＭＳ 明朝" w:hAnsi="ＭＳ 明朝" w:hint="eastAsia"/>
          <w:color w:val="000000" w:themeColor="text1"/>
        </w:rPr>
        <w:t>活動の紹介が行われた。</w:t>
      </w:r>
    </w:p>
    <w:p w:rsidR="00F15BFA" w:rsidRPr="004A6E2D" w:rsidRDefault="00F15BFA" w:rsidP="00952CA2">
      <w:pPr>
        <w:ind w:left="765"/>
        <w:jc w:val="left"/>
        <w:rPr>
          <w:rFonts w:asciiTheme="minorEastAsia" w:eastAsiaTheme="minorEastAsia" w:hAnsiTheme="minorEastAsia"/>
          <w:color w:val="FF0000"/>
          <w:szCs w:val="22"/>
        </w:rPr>
      </w:pPr>
    </w:p>
    <w:p w:rsidR="00371571" w:rsidRPr="003C5F3E" w:rsidRDefault="00625210" w:rsidP="00625210">
      <w:pPr>
        <w:spacing w:line="360" w:lineRule="auto"/>
        <w:ind w:firstLineChars="500" w:firstLine="1099"/>
        <w:jc w:val="left"/>
        <w:rPr>
          <w:rFonts w:asciiTheme="minorEastAsia" w:eastAsiaTheme="minorEastAsia" w:hAnsiTheme="minorEastAsia"/>
          <w:color w:val="000000" w:themeColor="text1"/>
          <w:szCs w:val="22"/>
        </w:rPr>
      </w:pPr>
      <w:r>
        <w:rPr>
          <w:rFonts w:hint="eastAsia"/>
          <w:noProof/>
        </w:rPr>
        <w:drawing>
          <wp:anchor distT="0" distB="0" distL="114300" distR="114300" simplePos="0" relativeHeight="251676672" behindDoc="0" locked="0" layoutInCell="1" allowOverlap="1" wp14:anchorId="2758BA1F" wp14:editId="11E8F65B">
            <wp:simplePos x="0" y="0"/>
            <wp:positionH relativeFrom="column">
              <wp:posOffset>855218</wp:posOffset>
            </wp:positionH>
            <wp:positionV relativeFrom="paragraph">
              <wp:posOffset>250190</wp:posOffset>
            </wp:positionV>
            <wp:extent cx="4279392" cy="1566808"/>
            <wp:effectExtent l="0" t="0" r="698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279392" cy="15668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1571" w:rsidRPr="003C5F3E">
        <w:rPr>
          <w:rFonts w:asciiTheme="minorEastAsia" w:eastAsiaTheme="minorEastAsia" w:hAnsiTheme="minorEastAsia" w:hint="eastAsia"/>
          <w:color w:val="000000" w:themeColor="text1"/>
          <w:szCs w:val="22"/>
        </w:rPr>
        <w:t>【講演風景】</w:t>
      </w:r>
    </w:p>
    <w:p w:rsidR="0035080E" w:rsidRPr="004A6E2D" w:rsidRDefault="0035080E" w:rsidP="0035080E">
      <w:pPr>
        <w:spacing w:line="260" w:lineRule="exact"/>
        <w:jc w:val="left"/>
        <w:rPr>
          <w:rFonts w:asciiTheme="minorEastAsia" w:eastAsiaTheme="minorEastAsia" w:hAnsiTheme="minorEastAsia"/>
          <w:szCs w:val="22"/>
        </w:rPr>
      </w:pPr>
    </w:p>
    <w:p w:rsidR="0035080E" w:rsidRPr="004A6E2D" w:rsidRDefault="0035080E" w:rsidP="0035080E">
      <w:pPr>
        <w:spacing w:line="260" w:lineRule="exact"/>
        <w:jc w:val="left"/>
        <w:rPr>
          <w:rFonts w:asciiTheme="minorEastAsia" w:eastAsiaTheme="minorEastAsia" w:hAnsiTheme="minorEastAsia"/>
          <w:color w:val="FF0000"/>
          <w:szCs w:val="22"/>
        </w:rPr>
      </w:pPr>
    </w:p>
    <w:p w:rsidR="008C60F2" w:rsidRPr="004A6E2D" w:rsidRDefault="008C60F2" w:rsidP="00934A9F">
      <w:pPr>
        <w:spacing w:line="260" w:lineRule="exact"/>
        <w:jc w:val="left"/>
        <w:rPr>
          <w:rFonts w:asciiTheme="minorEastAsia" w:eastAsiaTheme="minorEastAsia" w:hAnsiTheme="minorEastAsia"/>
          <w:noProof/>
          <w:color w:val="FF0000"/>
          <w:szCs w:val="22"/>
        </w:rPr>
      </w:pPr>
    </w:p>
    <w:p w:rsidR="008C60F2" w:rsidRPr="004A6E2D" w:rsidRDefault="008C60F2" w:rsidP="00934A9F">
      <w:pPr>
        <w:spacing w:line="260" w:lineRule="exact"/>
        <w:jc w:val="left"/>
        <w:rPr>
          <w:rFonts w:asciiTheme="minorEastAsia" w:eastAsiaTheme="minorEastAsia" w:hAnsiTheme="minorEastAsia"/>
          <w:noProof/>
          <w:color w:val="FF0000"/>
          <w:szCs w:val="22"/>
        </w:rPr>
      </w:pPr>
    </w:p>
    <w:p w:rsidR="003019A7" w:rsidRDefault="007B1657" w:rsidP="00934A9F">
      <w:pPr>
        <w:spacing w:line="260" w:lineRule="exact"/>
        <w:jc w:val="left"/>
        <w:rPr>
          <w:rFonts w:asciiTheme="minorEastAsia" w:eastAsiaTheme="minorEastAsia" w:hAnsiTheme="minorEastAsia"/>
          <w:color w:val="FF0000"/>
          <w:szCs w:val="22"/>
        </w:rPr>
      </w:pPr>
      <w:r w:rsidRPr="004A6E2D">
        <w:rPr>
          <w:rFonts w:asciiTheme="minorEastAsia" w:eastAsiaTheme="minorEastAsia" w:hAnsiTheme="minorEastAsia" w:hint="eastAsia"/>
          <w:color w:val="FF0000"/>
          <w:szCs w:val="22"/>
        </w:rPr>
        <w:t xml:space="preserve">　　</w:t>
      </w:r>
    </w:p>
    <w:p w:rsidR="004E3C62" w:rsidRDefault="004E3C62" w:rsidP="00934A9F">
      <w:pPr>
        <w:spacing w:line="260" w:lineRule="exact"/>
        <w:jc w:val="left"/>
        <w:rPr>
          <w:rFonts w:asciiTheme="minorEastAsia" w:eastAsiaTheme="minorEastAsia" w:hAnsiTheme="minorEastAsia"/>
          <w:color w:val="FF0000"/>
          <w:szCs w:val="22"/>
        </w:rPr>
      </w:pPr>
    </w:p>
    <w:p w:rsidR="004E3C62" w:rsidRDefault="004E3C62" w:rsidP="00934A9F">
      <w:pPr>
        <w:spacing w:line="260" w:lineRule="exact"/>
        <w:jc w:val="left"/>
        <w:rPr>
          <w:rFonts w:asciiTheme="minorEastAsia" w:eastAsiaTheme="minorEastAsia" w:hAnsiTheme="minorEastAsia"/>
          <w:color w:val="FF0000"/>
          <w:szCs w:val="22"/>
        </w:rPr>
      </w:pPr>
    </w:p>
    <w:p w:rsidR="004E3C62" w:rsidRDefault="004E3C62" w:rsidP="00934A9F">
      <w:pPr>
        <w:spacing w:line="260" w:lineRule="exact"/>
        <w:jc w:val="left"/>
        <w:rPr>
          <w:rFonts w:asciiTheme="minorEastAsia" w:eastAsiaTheme="minorEastAsia" w:hAnsiTheme="minorEastAsia"/>
          <w:color w:val="FF0000"/>
          <w:szCs w:val="22"/>
        </w:rPr>
      </w:pPr>
    </w:p>
    <w:p w:rsidR="004E3C62" w:rsidRPr="004A6E2D" w:rsidRDefault="004E3C62" w:rsidP="00934A9F">
      <w:pPr>
        <w:spacing w:line="260" w:lineRule="exact"/>
        <w:jc w:val="left"/>
        <w:rPr>
          <w:rFonts w:asciiTheme="minorEastAsia" w:eastAsiaTheme="minorEastAsia" w:hAnsiTheme="minorEastAsia"/>
          <w:color w:val="FF0000"/>
          <w:szCs w:val="22"/>
        </w:rPr>
      </w:pPr>
    </w:p>
    <w:p w:rsidR="00E43743" w:rsidRDefault="00E43743" w:rsidP="004A6E2D">
      <w:pPr>
        <w:pStyle w:val="a8"/>
      </w:pPr>
    </w:p>
    <w:p w:rsidR="003019A7" w:rsidRDefault="003019A7" w:rsidP="004A6E2D">
      <w:pPr>
        <w:pStyle w:val="a8"/>
      </w:pPr>
      <w:r w:rsidRPr="004A6E2D">
        <w:rPr>
          <w:rFonts w:hint="eastAsia"/>
        </w:rPr>
        <w:t>以上</w:t>
      </w:r>
      <w:bookmarkEnd w:id="0"/>
    </w:p>
    <w:p w:rsidR="004A6E2D" w:rsidRDefault="004A6E2D" w:rsidP="004A6E2D">
      <w:pPr>
        <w:pStyle w:val="a8"/>
        <w:spacing w:line="260" w:lineRule="exact"/>
        <w:ind w:rightChars="-90" w:right="-198"/>
        <w:rPr>
          <w:spacing w:val="30"/>
        </w:rPr>
      </w:pPr>
    </w:p>
    <w:p w:rsidR="00487C49" w:rsidRDefault="00487C49" w:rsidP="004A6E2D">
      <w:pPr>
        <w:pStyle w:val="a8"/>
        <w:spacing w:line="260" w:lineRule="exact"/>
        <w:ind w:rightChars="-90" w:right="-198"/>
      </w:pPr>
    </w:p>
    <w:p w:rsidR="00487C49" w:rsidRDefault="004E3C62" w:rsidP="004A6E2D">
      <w:pPr>
        <w:pStyle w:val="a8"/>
        <w:spacing w:line="260" w:lineRule="exact"/>
        <w:ind w:rightChars="-90" w:right="-198"/>
      </w:pPr>
      <w:r>
        <w:rPr>
          <w:noProof/>
          <w:sz w:val="24"/>
          <w:szCs w:val="24"/>
        </w:rPr>
        <mc:AlternateContent>
          <mc:Choice Requires="wps">
            <w:drawing>
              <wp:anchor distT="0" distB="0" distL="114300" distR="114300" simplePos="0" relativeHeight="251654144" behindDoc="0" locked="0" layoutInCell="1" allowOverlap="1" wp14:anchorId="4EC19935" wp14:editId="741F5F31">
                <wp:simplePos x="0" y="0"/>
                <wp:positionH relativeFrom="column">
                  <wp:posOffset>535079</wp:posOffset>
                </wp:positionH>
                <wp:positionV relativeFrom="paragraph">
                  <wp:posOffset>102665</wp:posOffset>
                </wp:positionV>
                <wp:extent cx="4984955" cy="0"/>
                <wp:effectExtent l="0" t="0" r="25400" b="19050"/>
                <wp:wrapNone/>
                <wp:docPr id="1" name="直線コネクタ 1"/>
                <wp:cNvGraphicFramePr/>
                <a:graphic xmlns:a="http://schemas.openxmlformats.org/drawingml/2006/main">
                  <a:graphicData uri="http://schemas.microsoft.com/office/word/2010/wordprocessingShape">
                    <wps:wsp>
                      <wps:cNvCnPr/>
                      <wps:spPr>
                        <a:xfrm>
                          <a:off x="0" y="0"/>
                          <a:ext cx="498495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850E0F" id="直線コネクタ 1"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5pt,8.1pt" to="434.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" strokecolor="black [3213]" strokeweight=".25pt">
                <v:stroke joinstyle="miter"/>
              </v:line>
            </w:pict>
          </mc:Fallback>
        </mc:AlternateContent>
      </w:r>
    </w:p>
    <w:p w:rsidR="00487C49" w:rsidRPr="00BF5DB3" w:rsidRDefault="00DE1D25" w:rsidP="00487C49">
      <w:pPr>
        <w:spacing w:line="200" w:lineRule="exact"/>
        <w:ind w:leftChars="451" w:left="992"/>
        <w:rPr>
          <w:sz w:val="18"/>
        </w:rPr>
      </w:pPr>
      <w:r>
        <w:rPr>
          <w:rFonts w:hint="eastAsia"/>
          <w:sz w:val="18"/>
        </w:rPr>
        <w:t>（参考）</w:t>
      </w:r>
      <w:r w:rsidR="00487C49" w:rsidRPr="009736EB">
        <w:rPr>
          <w:rFonts w:hint="eastAsia"/>
          <w:sz w:val="18"/>
        </w:rPr>
        <w:t>過去の開催状況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3282"/>
      </w:tblGrid>
      <w:tr w:rsidR="00487C49" w:rsidTr="006F71C0">
        <w:trPr>
          <w:jc w:val="center"/>
        </w:trPr>
        <w:tc>
          <w:tcPr>
            <w:tcW w:w="3648" w:type="dxa"/>
          </w:tcPr>
          <w:p w:rsidR="00487C49" w:rsidRPr="009F27B1" w:rsidRDefault="00487C49" w:rsidP="00210885">
            <w:pPr>
              <w:tabs>
                <w:tab w:val="left" w:pos="270"/>
                <w:tab w:val="left" w:pos="536"/>
                <w:tab w:val="left" w:pos="816"/>
                <w:tab w:val="left" w:pos="2166"/>
                <w:tab w:val="left" w:pos="4820"/>
              </w:tabs>
              <w:spacing w:line="200" w:lineRule="exact"/>
              <w:rPr>
                <w:sz w:val="18"/>
              </w:rPr>
            </w:pPr>
            <w:r w:rsidRPr="009F27B1">
              <w:rPr>
                <w:rFonts w:ascii="ＭＳ 明朝" w:hAnsi="ＭＳ 明朝" w:hint="eastAsia"/>
                <w:sz w:val="18"/>
              </w:rPr>
              <w:t>第</w:t>
            </w:r>
            <w:r w:rsidR="001F6701">
              <w:rPr>
                <w:rFonts w:ascii="ＭＳ 明朝" w:hAnsi="ＭＳ 明朝"/>
                <w:sz w:val="18"/>
              </w:rPr>
              <w:tab/>
            </w:r>
            <w:r w:rsidRPr="009F27B1">
              <w:rPr>
                <w:rFonts w:ascii="ＭＳ 明朝" w:hAnsi="ＭＳ 明朝" w:hint="eastAsia"/>
                <w:sz w:val="18"/>
              </w:rPr>
              <w:t>１</w:t>
            </w:r>
            <w:r w:rsidR="001F6701">
              <w:rPr>
                <w:rFonts w:ascii="ＭＳ 明朝" w:hAnsi="ＭＳ 明朝"/>
                <w:sz w:val="18"/>
              </w:rPr>
              <w:tab/>
            </w:r>
            <w:r w:rsidRPr="009F27B1">
              <w:rPr>
                <w:rFonts w:ascii="ＭＳ 明朝" w:hAnsi="ＭＳ 明朝" w:hint="eastAsia"/>
                <w:sz w:val="18"/>
              </w:rPr>
              <w:t>回</w:t>
            </w:r>
            <w:r w:rsidR="001F6701">
              <w:rPr>
                <w:rFonts w:ascii="ＭＳ 明朝" w:hAnsi="ＭＳ 明朝"/>
                <w:sz w:val="18"/>
              </w:rPr>
              <w:tab/>
            </w:r>
            <w:r w:rsidRPr="009F27B1">
              <w:rPr>
                <w:rFonts w:ascii="ＭＳ 明朝" w:hAnsi="ＭＳ 明朝" w:hint="eastAsia"/>
                <w:sz w:val="18"/>
              </w:rPr>
              <w:t>２００９年２月</w:t>
            </w:r>
            <w:r w:rsidRPr="009F27B1">
              <w:rPr>
                <w:rFonts w:ascii="ＭＳ 明朝" w:hAnsi="ＭＳ 明朝"/>
                <w:sz w:val="18"/>
              </w:rPr>
              <w:tab/>
            </w:r>
            <w:r w:rsidRPr="009F27B1">
              <w:rPr>
                <w:rFonts w:ascii="ＭＳ 明朝" w:hAnsi="ＭＳ 明朝" w:hint="eastAsia"/>
                <w:sz w:val="18"/>
              </w:rPr>
              <w:t>千葉地区</w:t>
            </w:r>
          </w:p>
        </w:tc>
        <w:tc>
          <w:tcPr>
            <w:tcW w:w="3282" w:type="dxa"/>
          </w:tcPr>
          <w:p w:rsidR="00487C49" w:rsidRPr="009F27B1" w:rsidRDefault="004E3C62" w:rsidP="004E3C62">
            <w:pPr>
              <w:tabs>
                <w:tab w:val="left" w:pos="828"/>
                <w:tab w:val="left" w:pos="4820"/>
              </w:tabs>
              <w:spacing w:line="200" w:lineRule="exact"/>
              <w:jc w:val="left"/>
              <w:rPr>
                <w:sz w:val="18"/>
              </w:rPr>
            </w:pPr>
            <w:r>
              <w:rPr>
                <w:rFonts w:ascii="ＭＳ 明朝" w:hAnsi="ＭＳ 明朝" w:hint="eastAsia"/>
                <w:sz w:val="18"/>
              </w:rPr>
              <w:t>第１４</w:t>
            </w:r>
            <w:r w:rsidR="00487C49" w:rsidRPr="009F27B1">
              <w:rPr>
                <w:rFonts w:ascii="ＭＳ 明朝" w:hAnsi="ＭＳ 明朝" w:hint="eastAsia"/>
                <w:sz w:val="18"/>
              </w:rPr>
              <w:t>回</w:t>
            </w:r>
            <w:r>
              <w:rPr>
                <w:rFonts w:ascii="ＭＳ 明朝" w:hAnsi="ＭＳ 明朝" w:hint="eastAsia"/>
                <w:sz w:val="18"/>
              </w:rPr>
              <w:t xml:space="preserve"> </w:t>
            </w:r>
            <w:r w:rsidRPr="004E3C62">
              <w:rPr>
                <w:rFonts w:ascii="ＭＳ 明朝" w:hAnsi="ＭＳ 明朝" w:hint="eastAsia"/>
                <w:sz w:val="18"/>
              </w:rPr>
              <w:t>２０１６年３月</w:t>
            </w:r>
            <w:r>
              <w:rPr>
                <w:rFonts w:ascii="ＭＳ 明朝" w:hAnsi="ＭＳ 明朝" w:hint="eastAsia"/>
                <w:sz w:val="18"/>
              </w:rPr>
              <w:t xml:space="preserve"> </w:t>
            </w:r>
            <w:r w:rsidRPr="004E3C62">
              <w:rPr>
                <w:rFonts w:ascii="ＭＳ 明朝" w:hAnsi="ＭＳ 明朝" w:hint="eastAsia"/>
                <w:sz w:val="18"/>
              </w:rPr>
              <w:t>鹿島地区</w:t>
            </w:r>
          </w:p>
        </w:tc>
      </w:tr>
      <w:tr w:rsidR="00487C49" w:rsidTr="006F71C0">
        <w:trPr>
          <w:jc w:val="center"/>
        </w:trPr>
        <w:tc>
          <w:tcPr>
            <w:tcW w:w="3648" w:type="dxa"/>
          </w:tcPr>
          <w:p w:rsidR="00487C49" w:rsidRPr="001F7ECA" w:rsidRDefault="00487C49" w:rsidP="00487C49">
            <w:pPr>
              <w:tabs>
                <w:tab w:val="left" w:pos="808"/>
                <w:tab w:val="left" w:pos="2166"/>
                <w:tab w:val="left" w:pos="4820"/>
              </w:tabs>
              <w:spacing w:line="200" w:lineRule="exact"/>
              <w:rPr>
                <w:sz w:val="18"/>
              </w:rPr>
            </w:pPr>
            <w:r>
              <w:rPr>
                <w:rFonts w:hint="eastAsia"/>
                <w:sz w:val="18"/>
              </w:rPr>
              <w:t xml:space="preserve">　</w:t>
            </w:r>
            <w:r w:rsidR="001F6701">
              <w:rPr>
                <w:rFonts w:hint="eastAsia"/>
                <w:sz w:val="18"/>
              </w:rPr>
              <w:t xml:space="preserve"> </w:t>
            </w:r>
            <w:r w:rsidRPr="001F7ECA">
              <w:rPr>
                <w:rFonts w:hint="eastAsia"/>
                <w:sz w:val="18"/>
                <w:eastAsianLayout w:id="1364483585" w:vert="1" w:vertCompress="1"/>
              </w:rPr>
              <w:t>～</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sidRPr="001F7ECA">
              <w:rPr>
                <w:rFonts w:hint="eastAsia"/>
                <w:sz w:val="18"/>
                <w:eastAsianLayout w:id="1364483586" w:vert="1" w:vertCompress="1"/>
              </w:rPr>
              <w:t>～</w:t>
            </w:r>
            <w:r>
              <w:rPr>
                <w:rFonts w:hint="eastAsia"/>
                <w:sz w:val="18"/>
              </w:rPr>
              <w:t xml:space="preserve">　　　　</w:t>
            </w:r>
          </w:p>
        </w:tc>
        <w:tc>
          <w:tcPr>
            <w:tcW w:w="3282" w:type="dxa"/>
          </w:tcPr>
          <w:p w:rsidR="00487C49" w:rsidRPr="009F27B1" w:rsidRDefault="004E3C62" w:rsidP="004E3C62">
            <w:pPr>
              <w:tabs>
                <w:tab w:val="left" w:pos="828"/>
                <w:tab w:val="left" w:pos="2160"/>
                <w:tab w:val="left" w:pos="4820"/>
              </w:tabs>
              <w:spacing w:line="200" w:lineRule="exact"/>
              <w:rPr>
                <w:sz w:val="18"/>
              </w:rPr>
            </w:pPr>
            <w:r>
              <w:rPr>
                <w:rFonts w:ascii="ＭＳ 明朝" w:hAnsi="ＭＳ 明朝" w:hint="eastAsia"/>
                <w:sz w:val="18"/>
              </w:rPr>
              <w:t>第１５</w:t>
            </w:r>
            <w:r w:rsidR="00487C49" w:rsidRPr="009F27B1">
              <w:rPr>
                <w:rFonts w:ascii="ＭＳ 明朝" w:hAnsi="ＭＳ 明朝" w:hint="eastAsia"/>
                <w:sz w:val="18"/>
              </w:rPr>
              <w:t xml:space="preserve">回 </w:t>
            </w:r>
            <w:r>
              <w:rPr>
                <w:rFonts w:ascii="ＭＳ 明朝" w:hAnsi="ＭＳ 明朝" w:hint="eastAsia"/>
                <w:sz w:val="18"/>
              </w:rPr>
              <w:t>２０１６年８月 近畿地区</w:t>
            </w:r>
          </w:p>
        </w:tc>
      </w:tr>
      <w:tr w:rsidR="00487C49" w:rsidTr="006F71C0">
        <w:trPr>
          <w:jc w:val="center"/>
        </w:trPr>
        <w:tc>
          <w:tcPr>
            <w:tcW w:w="3648" w:type="dxa"/>
          </w:tcPr>
          <w:p w:rsidR="00487C49" w:rsidRPr="009F27B1" w:rsidRDefault="00487C49" w:rsidP="004E3C62">
            <w:pPr>
              <w:tabs>
                <w:tab w:val="left" w:pos="808"/>
                <w:tab w:val="left" w:pos="2166"/>
                <w:tab w:val="left" w:pos="4820"/>
              </w:tabs>
              <w:spacing w:line="200" w:lineRule="exact"/>
              <w:rPr>
                <w:sz w:val="18"/>
              </w:rPr>
            </w:pPr>
            <w:r w:rsidRPr="009F27B1">
              <w:rPr>
                <w:rFonts w:ascii="ＭＳ 明朝" w:hAnsi="ＭＳ 明朝" w:hint="eastAsia"/>
                <w:sz w:val="18"/>
              </w:rPr>
              <w:t>第１</w:t>
            </w:r>
            <w:r w:rsidR="004E3C62">
              <w:rPr>
                <w:rFonts w:ascii="ＭＳ 明朝" w:hAnsi="ＭＳ 明朝" w:hint="eastAsia"/>
                <w:sz w:val="18"/>
              </w:rPr>
              <w:t>３</w:t>
            </w:r>
            <w:r w:rsidRPr="009F27B1">
              <w:rPr>
                <w:rFonts w:ascii="ＭＳ 明朝" w:hAnsi="ＭＳ 明朝" w:hint="eastAsia"/>
                <w:sz w:val="18"/>
              </w:rPr>
              <w:t xml:space="preserve">回 </w:t>
            </w:r>
            <w:r w:rsidR="004E3C62" w:rsidRPr="009F27B1">
              <w:rPr>
                <w:rFonts w:ascii="ＭＳ 明朝" w:hAnsi="ＭＳ 明朝" w:hint="eastAsia"/>
                <w:sz w:val="18"/>
              </w:rPr>
              <w:t>２０１５年８月</w:t>
            </w:r>
            <w:r w:rsidR="004E3C62" w:rsidRPr="009F27B1">
              <w:rPr>
                <w:rFonts w:ascii="ＭＳ 明朝" w:hAnsi="ＭＳ 明朝"/>
                <w:sz w:val="18"/>
              </w:rPr>
              <w:tab/>
            </w:r>
            <w:r w:rsidR="004E3C62" w:rsidRPr="009F27B1">
              <w:rPr>
                <w:rFonts w:ascii="ＭＳ 明朝" w:hAnsi="ＭＳ 明朝" w:hint="eastAsia"/>
                <w:sz w:val="18"/>
              </w:rPr>
              <w:t>川崎地区</w:t>
            </w:r>
          </w:p>
        </w:tc>
        <w:tc>
          <w:tcPr>
            <w:tcW w:w="3282" w:type="dxa"/>
          </w:tcPr>
          <w:p w:rsidR="00487C49" w:rsidRPr="009F27B1" w:rsidRDefault="004E3C62" w:rsidP="00210885">
            <w:pPr>
              <w:tabs>
                <w:tab w:val="left" w:pos="2160"/>
                <w:tab w:val="left" w:pos="2199"/>
                <w:tab w:val="left" w:pos="4820"/>
              </w:tabs>
              <w:spacing w:line="200" w:lineRule="exact"/>
              <w:rPr>
                <w:sz w:val="18"/>
              </w:rPr>
            </w:pPr>
            <w:r>
              <w:rPr>
                <w:rFonts w:hint="eastAsia"/>
                <w:sz w:val="18"/>
              </w:rPr>
              <w:t>第１６</w:t>
            </w:r>
            <w:r w:rsidR="00487C49" w:rsidRPr="009F27B1">
              <w:rPr>
                <w:rFonts w:hint="eastAsia"/>
                <w:sz w:val="18"/>
              </w:rPr>
              <w:t>回</w:t>
            </w:r>
            <w:r w:rsidR="00210885">
              <w:rPr>
                <w:rFonts w:hint="eastAsia"/>
                <w:sz w:val="18"/>
              </w:rPr>
              <w:t xml:space="preserve"> </w:t>
            </w:r>
            <w:r>
              <w:rPr>
                <w:rFonts w:hint="eastAsia"/>
                <w:sz w:val="18"/>
              </w:rPr>
              <w:t>２０１７</w:t>
            </w:r>
            <w:r w:rsidR="00487C49" w:rsidRPr="009F27B1">
              <w:rPr>
                <w:rFonts w:hint="eastAsia"/>
                <w:sz w:val="18"/>
              </w:rPr>
              <w:t>年</w:t>
            </w:r>
            <w:r>
              <w:rPr>
                <w:rFonts w:hint="eastAsia"/>
                <w:sz w:val="18"/>
              </w:rPr>
              <w:t>１</w:t>
            </w:r>
            <w:r w:rsidR="00487C49" w:rsidRPr="009F27B1">
              <w:rPr>
                <w:rFonts w:hint="eastAsia"/>
                <w:sz w:val="18"/>
              </w:rPr>
              <w:t>月</w:t>
            </w:r>
            <w:r w:rsidR="00487C49" w:rsidRPr="009F27B1">
              <w:rPr>
                <w:rFonts w:hint="eastAsia"/>
                <w:sz w:val="18"/>
              </w:rPr>
              <w:tab/>
            </w:r>
            <w:r>
              <w:rPr>
                <w:rFonts w:hint="eastAsia"/>
                <w:sz w:val="18"/>
              </w:rPr>
              <w:t>千葉地区</w:t>
            </w:r>
          </w:p>
        </w:tc>
      </w:tr>
    </w:tbl>
    <w:p w:rsidR="00487C49" w:rsidRDefault="00487C49" w:rsidP="00E43743">
      <w:pPr>
        <w:pStyle w:val="a8"/>
        <w:spacing w:line="260" w:lineRule="exact"/>
        <w:ind w:rightChars="-90" w:right="-198"/>
        <w:jc w:val="left"/>
      </w:pPr>
    </w:p>
    <w:sectPr w:rsidR="00487C49" w:rsidSect="00E43743">
      <w:pgSz w:w="11906" w:h="16838" w:code="9"/>
      <w:pgMar w:top="1702" w:right="1474" w:bottom="993" w:left="1418" w:header="851" w:footer="418" w:gutter="0"/>
      <w:cols w:space="425"/>
      <w:docGrid w:type="linesAndChars" w:linePitch="332" w:charSpace="-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C1E" w:rsidRDefault="00562C1E">
      <w:r>
        <w:separator/>
      </w:r>
    </w:p>
  </w:endnote>
  <w:endnote w:type="continuationSeparator" w:id="0">
    <w:p w:rsidR="00562C1E" w:rsidRDefault="0056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C1E" w:rsidRDefault="00562C1E">
      <w:r>
        <w:separator/>
      </w:r>
    </w:p>
  </w:footnote>
  <w:footnote w:type="continuationSeparator" w:id="0">
    <w:p w:rsidR="00562C1E" w:rsidRDefault="00562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5768"/>
    <w:multiLevelType w:val="hybridMultilevel"/>
    <w:tmpl w:val="3CF01182"/>
    <w:lvl w:ilvl="0" w:tplc="10584C7A">
      <w:start w:val="1"/>
      <w:numFmt w:val="decimalFullWidth"/>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A40828"/>
    <w:multiLevelType w:val="hybridMultilevel"/>
    <w:tmpl w:val="3CF01182"/>
    <w:lvl w:ilvl="0" w:tplc="10584C7A">
      <w:start w:val="1"/>
      <w:numFmt w:val="decimalFullWidth"/>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A090CE1"/>
    <w:multiLevelType w:val="hybridMultilevel"/>
    <w:tmpl w:val="0EBCAB7E"/>
    <w:lvl w:ilvl="0" w:tplc="B77482F2">
      <w:start w:val="1"/>
      <w:numFmt w:val="decimal"/>
      <w:lvlText w:val="(%1)"/>
      <w:lvlJc w:val="left"/>
      <w:pPr>
        <w:ind w:left="765" w:hanging="435"/>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2B"/>
    <w:rsid w:val="000024C7"/>
    <w:rsid w:val="00003D0F"/>
    <w:rsid w:val="0000598B"/>
    <w:rsid w:val="000062A5"/>
    <w:rsid w:val="000067B2"/>
    <w:rsid w:val="00006E84"/>
    <w:rsid w:val="00007737"/>
    <w:rsid w:val="00012261"/>
    <w:rsid w:val="00016FB9"/>
    <w:rsid w:val="00017DC5"/>
    <w:rsid w:val="00030384"/>
    <w:rsid w:val="00036BA5"/>
    <w:rsid w:val="00037BDE"/>
    <w:rsid w:val="000446B1"/>
    <w:rsid w:val="0004539C"/>
    <w:rsid w:val="00046E17"/>
    <w:rsid w:val="00050B5C"/>
    <w:rsid w:val="000530A0"/>
    <w:rsid w:val="00053E11"/>
    <w:rsid w:val="000666DF"/>
    <w:rsid w:val="00071B5D"/>
    <w:rsid w:val="000733EF"/>
    <w:rsid w:val="00073C06"/>
    <w:rsid w:val="00081383"/>
    <w:rsid w:val="000817AF"/>
    <w:rsid w:val="00081F1F"/>
    <w:rsid w:val="000875E8"/>
    <w:rsid w:val="000878EA"/>
    <w:rsid w:val="00087C8D"/>
    <w:rsid w:val="00090FD9"/>
    <w:rsid w:val="00091482"/>
    <w:rsid w:val="00093A6E"/>
    <w:rsid w:val="00096053"/>
    <w:rsid w:val="000A33DC"/>
    <w:rsid w:val="000A47C2"/>
    <w:rsid w:val="000A5C32"/>
    <w:rsid w:val="000B0B83"/>
    <w:rsid w:val="000B2B2C"/>
    <w:rsid w:val="000B6B11"/>
    <w:rsid w:val="000C31C1"/>
    <w:rsid w:val="000C42F0"/>
    <w:rsid w:val="000D1271"/>
    <w:rsid w:val="000D41F8"/>
    <w:rsid w:val="000D4287"/>
    <w:rsid w:val="000D505B"/>
    <w:rsid w:val="000D50D2"/>
    <w:rsid w:val="000E1E23"/>
    <w:rsid w:val="000E1F2D"/>
    <w:rsid w:val="000E438C"/>
    <w:rsid w:val="000E509C"/>
    <w:rsid w:val="000E626F"/>
    <w:rsid w:val="000F08A8"/>
    <w:rsid w:val="000F0FF9"/>
    <w:rsid w:val="000F1575"/>
    <w:rsid w:val="000F223B"/>
    <w:rsid w:val="00101D6A"/>
    <w:rsid w:val="001021D0"/>
    <w:rsid w:val="0010386F"/>
    <w:rsid w:val="00103CDA"/>
    <w:rsid w:val="00105096"/>
    <w:rsid w:val="00107915"/>
    <w:rsid w:val="00110A47"/>
    <w:rsid w:val="00111DE4"/>
    <w:rsid w:val="00114698"/>
    <w:rsid w:val="00115EF2"/>
    <w:rsid w:val="0012035B"/>
    <w:rsid w:val="0012213C"/>
    <w:rsid w:val="00124A7B"/>
    <w:rsid w:val="00130B9C"/>
    <w:rsid w:val="00134375"/>
    <w:rsid w:val="00134E9D"/>
    <w:rsid w:val="00137A5C"/>
    <w:rsid w:val="00137CA2"/>
    <w:rsid w:val="00145726"/>
    <w:rsid w:val="00152A1D"/>
    <w:rsid w:val="001531F1"/>
    <w:rsid w:val="00161A5B"/>
    <w:rsid w:val="00162210"/>
    <w:rsid w:val="00163911"/>
    <w:rsid w:val="001706C2"/>
    <w:rsid w:val="00171663"/>
    <w:rsid w:val="00171B1B"/>
    <w:rsid w:val="00183D06"/>
    <w:rsid w:val="0018668A"/>
    <w:rsid w:val="00192D5A"/>
    <w:rsid w:val="0019319E"/>
    <w:rsid w:val="00195EBC"/>
    <w:rsid w:val="001A6917"/>
    <w:rsid w:val="001A6C49"/>
    <w:rsid w:val="001C059F"/>
    <w:rsid w:val="001C0E71"/>
    <w:rsid w:val="001C1EC2"/>
    <w:rsid w:val="001C679D"/>
    <w:rsid w:val="001D04FB"/>
    <w:rsid w:val="001D1AA0"/>
    <w:rsid w:val="001D52C4"/>
    <w:rsid w:val="001E13C3"/>
    <w:rsid w:val="001E377E"/>
    <w:rsid w:val="001E50AE"/>
    <w:rsid w:val="001F1BE0"/>
    <w:rsid w:val="001F5222"/>
    <w:rsid w:val="001F6701"/>
    <w:rsid w:val="002028DB"/>
    <w:rsid w:val="0020307B"/>
    <w:rsid w:val="002077F1"/>
    <w:rsid w:val="00207B33"/>
    <w:rsid w:val="00210885"/>
    <w:rsid w:val="0021583C"/>
    <w:rsid w:val="00215DFA"/>
    <w:rsid w:val="00217CA5"/>
    <w:rsid w:val="002248CB"/>
    <w:rsid w:val="00226177"/>
    <w:rsid w:val="00230F64"/>
    <w:rsid w:val="002343D3"/>
    <w:rsid w:val="002407BB"/>
    <w:rsid w:val="00247A37"/>
    <w:rsid w:val="0025402A"/>
    <w:rsid w:val="0025561D"/>
    <w:rsid w:val="00257B2D"/>
    <w:rsid w:val="00260B2B"/>
    <w:rsid w:val="002617A9"/>
    <w:rsid w:val="00264823"/>
    <w:rsid w:val="0027260A"/>
    <w:rsid w:val="002756E1"/>
    <w:rsid w:val="00281FA1"/>
    <w:rsid w:val="002828B5"/>
    <w:rsid w:val="00282B3B"/>
    <w:rsid w:val="0028466E"/>
    <w:rsid w:val="00286FF9"/>
    <w:rsid w:val="00290308"/>
    <w:rsid w:val="00291862"/>
    <w:rsid w:val="00292E8A"/>
    <w:rsid w:val="00295AA2"/>
    <w:rsid w:val="00296850"/>
    <w:rsid w:val="002A0AD2"/>
    <w:rsid w:val="002A2423"/>
    <w:rsid w:val="002A39C5"/>
    <w:rsid w:val="002A558D"/>
    <w:rsid w:val="002B1930"/>
    <w:rsid w:val="002B4469"/>
    <w:rsid w:val="002B475D"/>
    <w:rsid w:val="002B5913"/>
    <w:rsid w:val="002B6E3B"/>
    <w:rsid w:val="002C0271"/>
    <w:rsid w:val="002C0310"/>
    <w:rsid w:val="002C24E1"/>
    <w:rsid w:val="002C6A33"/>
    <w:rsid w:val="002C71D3"/>
    <w:rsid w:val="002D0EE9"/>
    <w:rsid w:val="002D1626"/>
    <w:rsid w:val="002D1868"/>
    <w:rsid w:val="002D3AD5"/>
    <w:rsid w:val="002D4BA3"/>
    <w:rsid w:val="002D7224"/>
    <w:rsid w:val="002E160D"/>
    <w:rsid w:val="002E376E"/>
    <w:rsid w:val="002E443B"/>
    <w:rsid w:val="002E58E8"/>
    <w:rsid w:val="002E713C"/>
    <w:rsid w:val="002F0197"/>
    <w:rsid w:val="002F2D96"/>
    <w:rsid w:val="002F3A4F"/>
    <w:rsid w:val="002F5992"/>
    <w:rsid w:val="002F761D"/>
    <w:rsid w:val="003016F0"/>
    <w:rsid w:val="003019A7"/>
    <w:rsid w:val="00301B0B"/>
    <w:rsid w:val="00306012"/>
    <w:rsid w:val="0030685F"/>
    <w:rsid w:val="00307111"/>
    <w:rsid w:val="00310A11"/>
    <w:rsid w:val="00310BE4"/>
    <w:rsid w:val="00313225"/>
    <w:rsid w:val="003132B5"/>
    <w:rsid w:val="003134A6"/>
    <w:rsid w:val="00314123"/>
    <w:rsid w:val="003148FB"/>
    <w:rsid w:val="00316C32"/>
    <w:rsid w:val="003269CC"/>
    <w:rsid w:val="00327092"/>
    <w:rsid w:val="00331AFA"/>
    <w:rsid w:val="003332D4"/>
    <w:rsid w:val="003334DE"/>
    <w:rsid w:val="00334115"/>
    <w:rsid w:val="003418A1"/>
    <w:rsid w:val="003421B4"/>
    <w:rsid w:val="00342D85"/>
    <w:rsid w:val="0034705D"/>
    <w:rsid w:val="0034716F"/>
    <w:rsid w:val="0034762F"/>
    <w:rsid w:val="0035080E"/>
    <w:rsid w:val="00350877"/>
    <w:rsid w:val="0035273C"/>
    <w:rsid w:val="00353021"/>
    <w:rsid w:val="00354833"/>
    <w:rsid w:val="0035544B"/>
    <w:rsid w:val="003634FC"/>
    <w:rsid w:val="00363753"/>
    <w:rsid w:val="0036541F"/>
    <w:rsid w:val="003655DF"/>
    <w:rsid w:val="0037154D"/>
    <w:rsid w:val="00371571"/>
    <w:rsid w:val="00375BE3"/>
    <w:rsid w:val="00385CD3"/>
    <w:rsid w:val="00390BE3"/>
    <w:rsid w:val="00394208"/>
    <w:rsid w:val="003A075F"/>
    <w:rsid w:val="003A1750"/>
    <w:rsid w:val="003A69AC"/>
    <w:rsid w:val="003B2573"/>
    <w:rsid w:val="003B5B48"/>
    <w:rsid w:val="003B7B49"/>
    <w:rsid w:val="003C0FC6"/>
    <w:rsid w:val="003C32DD"/>
    <w:rsid w:val="003C4EFE"/>
    <w:rsid w:val="003C5F3E"/>
    <w:rsid w:val="003C66AA"/>
    <w:rsid w:val="003D1244"/>
    <w:rsid w:val="003D28AB"/>
    <w:rsid w:val="003D3A60"/>
    <w:rsid w:val="003D43A5"/>
    <w:rsid w:val="003D484A"/>
    <w:rsid w:val="003D4D1C"/>
    <w:rsid w:val="003D4F3C"/>
    <w:rsid w:val="003D5F46"/>
    <w:rsid w:val="003E233B"/>
    <w:rsid w:val="003E3A6C"/>
    <w:rsid w:val="003E4CC4"/>
    <w:rsid w:val="003E633C"/>
    <w:rsid w:val="003F004D"/>
    <w:rsid w:val="003F0146"/>
    <w:rsid w:val="003F37D1"/>
    <w:rsid w:val="003F384C"/>
    <w:rsid w:val="003F5D00"/>
    <w:rsid w:val="0040084D"/>
    <w:rsid w:val="0040200D"/>
    <w:rsid w:val="00403015"/>
    <w:rsid w:val="00403F75"/>
    <w:rsid w:val="004044CF"/>
    <w:rsid w:val="00404A93"/>
    <w:rsid w:val="004062EE"/>
    <w:rsid w:val="00406461"/>
    <w:rsid w:val="00406752"/>
    <w:rsid w:val="004077EB"/>
    <w:rsid w:val="0041253E"/>
    <w:rsid w:val="0041584B"/>
    <w:rsid w:val="004160C6"/>
    <w:rsid w:val="004172E9"/>
    <w:rsid w:val="004179EB"/>
    <w:rsid w:val="00421561"/>
    <w:rsid w:val="004217CE"/>
    <w:rsid w:val="004237D2"/>
    <w:rsid w:val="00425131"/>
    <w:rsid w:val="00425CD0"/>
    <w:rsid w:val="00435006"/>
    <w:rsid w:val="004377B1"/>
    <w:rsid w:val="00437DF1"/>
    <w:rsid w:val="00445870"/>
    <w:rsid w:val="00446AA6"/>
    <w:rsid w:val="00451F27"/>
    <w:rsid w:val="00454470"/>
    <w:rsid w:val="00461B33"/>
    <w:rsid w:val="00466219"/>
    <w:rsid w:val="004664C1"/>
    <w:rsid w:val="0047112D"/>
    <w:rsid w:val="0047216F"/>
    <w:rsid w:val="00473774"/>
    <w:rsid w:val="004773B7"/>
    <w:rsid w:val="00477B95"/>
    <w:rsid w:val="00477C07"/>
    <w:rsid w:val="004835DB"/>
    <w:rsid w:val="00485E4F"/>
    <w:rsid w:val="00487C49"/>
    <w:rsid w:val="004903E7"/>
    <w:rsid w:val="0049187A"/>
    <w:rsid w:val="00497ED2"/>
    <w:rsid w:val="004A0867"/>
    <w:rsid w:val="004A242B"/>
    <w:rsid w:val="004A6E2D"/>
    <w:rsid w:val="004A7686"/>
    <w:rsid w:val="004B4149"/>
    <w:rsid w:val="004C1662"/>
    <w:rsid w:val="004C2E39"/>
    <w:rsid w:val="004C40ED"/>
    <w:rsid w:val="004C7679"/>
    <w:rsid w:val="004C7ECB"/>
    <w:rsid w:val="004D00C5"/>
    <w:rsid w:val="004D0CB1"/>
    <w:rsid w:val="004D296E"/>
    <w:rsid w:val="004D334E"/>
    <w:rsid w:val="004D3BCB"/>
    <w:rsid w:val="004D4F91"/>
    <w:rsid w:val="004D5640"/>
    <w:rsid w:val="004E3C62"/>
    <w:rsid w:val="004E3DCC"/>
    <w:rsid w:val="004E3DE4"/>
    <w:rsid w:val="004E4166"/>
    <w:rsid w:val="004E4597"/>
    <w:rsid w:val="004E5C8B"/>
    <w:rsid w:val="004E5D31"/>
    <w:rsid w:val="004E70E6"/>
    <w:rsid w:val="004E7146"/>
    <w:rsid w:val="004F0302"/>
    <w:rsid w:val="004F7BC6"/>
    <w:rsid w:val="0050193A"/>
    <w:rsid w:val="00501AE3"/>
    <w:rsid w:val="005036FA"/>
    <w:rsid w:val="005079E0"/>
    <w:rsid w:val="00513C8A"/>
    <w:rsid w:val="00516534"/>
    <w:rsid w:val="00521A59"/>
    <w:rsid w:val="005238C7"/>
    <w:rsid w:val="00524549"/>
    <w:rsid w:val="005250BC"/>
    <w:rsid w:val="0052662B"/>
    <w:rsid w:val="005326A8"/>
    <w:rsid w:val="00532A20"/>
    <w:rsid w:val="00535B66"/>
    <w:rsid w:val="00535FFF"/>
    <w:rsid w:val="00542BA8"/>
    <w:rsid w:val="00545440"/>
    <w:rsid w:val="0054706E"/>
    <w:rsid w:val="00547696"/>
    <w:rsid w:val="005557E4"/>
    <w:rsid w:val="005560B4"/>
    <w:rsid w:val="00560169"/>
    <w:rsid w:val="00560243"/>
    <w:rsid w:val="00562C1E"/>
    <w:rsid w:val="0056398A"/>
    <w:rsid w:val="005639D7"/>
    <w:rsid w:val="00565AC4"/>
    <w:rsid w:val="00567E04"/>
    <w:rsid w:val="005729D0"/>
    <w:rsid w:val="005752E5"/>
    <w:rsid w:val="00580F75"/>
    <w:rsid w:val="00582E2F"/>
    <w:rsid w:val="00584AE3"/>
    <w:rsid w:val="00587047"/>
    <w:rsid w:val="005870E6"/>
    <w:rsid w:val="005919FC"/>
    <w:rsid w:val="00595B4A"/>
    <w:rsid w:val="005966E7"/>
    <w:rsid w:val="005971D3"/>
    <w:rsid w:val="00597691"/>
    <w:rsid w:val="005A6F07"/>
    <w:rsid w:val="005A7C0F"/>
    <w:rsid w:val="005B05B3"/>
    <w:rsid w:val="005B0BA6"/>
    <w:rsid w:val="005C54B3"/>
    <w:rsid w:val="005C60DD"/>
    <w:rsid w:val="005D1382"/>
    <w:rsid w:val="005D18A2"/>
    <w:rsid w:val="005D4A1E"/>
    <w:rsid w:val="005E1A22"/>
    <w:rsid w:val="005E52AF"/>
    <w:rsid w:val="005E7D19"/>
    <w:rsid w:val="005F0B43"/>
    <w:rsid w:val="005F1426"/>
    <w:rsid w:val="005F3C10"/>
    <w:rsid w:val="005F4480"/>
    <w:rsid w:val="005F4483"/>
    <w:rsid w:val="005F496E"/>
    <w:rsid w:val="005F6497"/>
    <w:rsid w:val="00600D0C"/>
    <w:rsid w:val="0060274C"/>
    <w:rsid w:val="00602C9E"/>
    <w:rsid w:val="00607871"/>
    <w:rsid w:val="00607913"/>
    <w:rsid w:val="00610ED0"/>
    <w:rsid w:val="0061221B"/>
    <w:rsid w:val="006137BA"/>
    <w:rsid w:val="0061442C"/>
    <w:rsid w:val="00617EAA"/>
    <w:rsid w:val="00623ADF"/>
    <w:rsid w:val="00625210"/>
    <w:rsid w:val="006259B6"/>
    <w:rsid w:val="00626B62"/>
    <w:rsid w:val="00627594"/>
    <w:rsid w:val="0063637A"/>
    <w:rsid w:val="00650386"/>
    <w:rsid w:val="006509A2"/>
    <w:rsid w:val="00653292"/>
    <w:rsid w:val="0065553B"/>
    <w:rsid w:val="00655FA2"/>
    <w:rsid w:val="00656EBB"/>
    <w:rsid w:val="00663D1B"/>
    <w:rsid w:val="00665DBA"/>
    <w:rsid w:val="00673228"/>
    <w:rsid w:val="0067787E"/>
    <w:rsid w:val="00682CF8"/>
    <w:rsid w:val="006863BD"/>
    <w:rsid w:val="0069128A"/>
    <w:rsid w:val="006921BC"/>
    <w:rsid w:val="00694198"/>
    <w:rsid w:val="00694383"/>
    <w:rsid w:val="00697B7B"/>
    <w:rsid w:val="006A1C5E"/>
    <w:rsid w:val="006A253E"/>
    <w:rsid w:val="006A5692"/>
    <w:rsid w:val="006A6CCD"/>
    <w:rsid w:val="006B1A87"/>
    <w:rsid w:val="006B2633"/>
    <w:rsid w:val="006B4881"/>
    <w:rsid w:val="006B51AA"/>
    <w:rsid w:val="006B7DC6"/>
    <w:rsid w:val="006C06A8"/>
    <w:rsid w:val="006C07C9"/>
    <w:rsid w:val="006C11F6"/>
    <w:rsid w:val="006C17A5"/>
    <w:rsid w:val="006C2F9A"/>
    <w:rsid w:val="006C50A6"/>
    <w:rsid w:val="006D0440"/>
    <w:rsid w:val="006D07BD"/>
    <w:rsid w:val="006D1C91"/>
    <w:rsid w:val="006D2DB0"/>
    <w:rsid w:val="006D45DD"/>
    <w:rsid w:val="006D6121"/>
    <w:rsid w:val="006D6DF0"/>
    <w:rsid w:val="006D717B"/>
    <w:rsid w:val="006D742E"/>
    <w:rsid w:val="006E0D57"/>
    <w:rsid w:val="006E1884"/>
    <w:rsid w:val="006E30F9"/>
    <w:rsid w:val="006E4AE4"/>
    <w:rsid w:val="006F09C3"/>
    <w:rsid w:val="006F660E"/>
    <w:rsid w:val="006F74E5"/>
    <w:rsid w:val="006F7C4B"/>
    <w:rsid w:val="006F7CC1"/>
    <w:rsid w:val="00700D31"/>
    <w:rsid w:val="0070312A"/>
    <w:rsid w:val="007032AD"/>
    <w:rsid w:val="007071F5"/>
    <w:rsid w:val="007147D1"/>
    <w:rsid w:val="00715298"/>
    <w:rsid w:val="00716C7B"/>
    <w:rsid w:val="00720B3D"/>
    <w:rsid w:val="00721690"/>
    <w:rsid w:val="00733F45"/>
    <w:rsid w:val="00735FBC"/>
    <w:rsid w:val="007406D8"/>
    <w:rsid w:val="00741C82"/>
    <w:rsid w:val="00743230"/>
    <w:rsid w:val="007462B9"/>
    <w:rsid w:val="007522A3"/>
    <w:rsid w:val="00753C9F"/>
    <w:rsid w:val="00755042"/>
    <w:rsid w:val="00755D55"/>
    <w:rsid w:val="007572FE"/>
    <w:rsid w:val="00757C75"/>
    <w:rsid w:val="00760419"/>
    <w:rsid w:val="007606D5"/>
    <w:rsid w:val="00761281"/>
    <w:rsid w:val="00764532"/>
    <w:rsid w:val="00766233"/>
    <w:rsid w:val="007734DD"/>
    <w:rsid w:val="0077452B"/>
    <w:rsid w:val="00776857"/>
    <w:rsid w:val="0078581F"/>
    <w:rsid w:val="00785EFA"/>
    <w:rsid w:val="00787841"/>
    <w:rsid w:val="007902BB"/>
    <w:rsid w:val="00791834"/>
    <w:rsid w:val="00793471"/>
    <w:rsid w:val="00793B96"/>
    <w:rsid w:val="0079469B"/>
    <w:rsid w:val="007A1060"/>
    <w:rsid w:val="007A38E4"/>
    <w:rsid w:val="007A392E"/>
    <w:rsid w:val="007A582C"/>
    <w:rsid w:val="007B1657"/>
    <w:rsid w:val="007B5390"/>
    <w:rsid w:val="007B7EB6"/>
    <w:rsid w:val="007C1445"/>
    <w:rsid w:val="007C1CB3"/>
    <w:rsid w:val="007C1EFE"/>
    <w:rsid w:val="007C2080"/>
    <w:rsid w:val="007C5F89"/>
    <w:rsid w:val="007C796C"/>
    <w:rsid w:val="007D41B7"/>
    <w:rsid w:val="007D72C7"/>
    <w:rsid w:val="007E4963"/>
    <w:rsid w:val="007E4ECF"/>
    <w:rsid w:val="007E5401"/>
    <w:rsid w:val="007E5709"/>
    <w:rsid w:val="007F21AE"/>
    <w:rsid w:val="007F7441"/>
    <w:rsid w:val="008004E0"/>
    <w:rsid w:val="008034ED"/>
    <w:rsid w:val="008043B9"/>
    <w:rsid w:val="0080441A"/>
    <w:rsid w:val="00804E31"/>
    <w:rsid w:val="00806A84"/>
    <w:rsid w:val="008100CB"/>
    <w:rsid w:val="0081051C"/>
    <w:rsid w:val="0081618E"/>
    <w:rsid w:val="0081633B"/>
    <w:rsid w:val="0081732B"/>
    <w:rsid w:val="00820E1C"/>
    <w:rsid w:val="00821BC6"/>
    <w:rsid w:val="008228A6"/>
    <w:rsid w:val="00823279"/>
    <w:rsid w:val="00823AA4"/>
    <w:rsid w:val="00825563"/>
    <w:rsid w:val="00827E85"/>
    <w:rsid w:val="008323B2"/>
    <w:rsid w:val="008333D2"/>
    <w:rsid w:val="008334D1"/>
    <w:rsid w:val="008343A3"/>
    <w:rsid w:val="00837670"/>
    <w:rsid w:val="008376CE"/>
    <w:rsid w:val="00837CD6"/>
    <w:rsid w:val="0084062B"/>
    <w:rsid w:val="00843813"/>
    <w:rsid w:val="00846F43"/>
    <w:rsid w:val="008511B7"/>
    <w:rsid w:val="00854063"/>
    <w:rsid w:val="00854974"/>
    <w:rsid w:val="008550B7"/>
    <w:rsid w:val="0085636A"/>
    <w:rsid w:val="00857A69"/>
    <w:rsid w:val="008639A2"/>
    <w:rsid w:val="0086427A"/>
    <w:rsid w:val="00864D6B"/>
    <w:rsid w:val="00866881"/>
    <w:rsid w:val="00867F5F"/>
    <w:rsid w:val="00871637"/>
    <w:rsid w:val="00875003"/>
    <w:rsid w:val="0087506A"/>
    <w:rsid w:val="00876336"/>
    <w:rsid w:val="008771A2"/>
    <w:rsid w:val="00885D5A"/>
    <w:rsid w:val="00886C00"/>
    <w:rsid w:val="0089107C"/>
    <w:rsid w:val="00891218"/>
    <w:rsid w:val="00895F76"/>
    <w:rsid w:val="008979E4"/>
    <w:rsid w:val="008A2419"/>
    <w:rsid w:val="008A422B"/>
    <w:rsid w:val="008B18B4"/>
    <w:rsid w:val="008B3E50"/>
    <w:rsid w:val="008C1003"/>
    <w:rsid w:val="008C20DC"/>
    <w:rsid w:val="008C3465"/>
    <w:rsid w:val="008C55C3"/>
    <w:rsid w:val="008C60F2"/>
    <w:rsid w:val="008C70C2"/>
    <w:rsid w:val="008D2106"/>
    <w:rsid w:val="008E01A6"/>
    <w:rsid w:val="008E1248"/>
    <w:rsid w:val="008E41BF"/>
    <w:rsid w:val="008E4C4A"/>
    <w:rsid w:val="008E7295"/>
    <w:rsid w:val="008E753E"/>
    <w:rsid w:val="008F218A"/>
    <w:rsid w:val="008F480B"/>
    <w:rsid w:val="008F51D6"/>
    <w:rsid w:val="008F64A7"/>
    <w:rsid w:val="008F7020"/>
    <w:rsid w:val="008F7950"/>
    <w:rsid w:val="00910AC6"/>
    <w:rsid w:val="009155D6"/>
    <w:rsid w:val="00927137"/>
    <w:rsid w:val="00930869"/>
    <w:rsid w:val="009313AC"/>
    <w:rsid w:val="00931D19"/>
    <w:rsid w:val="00933F02"/>
    <w:rsid w:val="00934A9F"/>
    <w:rsid w:val="00941226"/>
    <w:rsid w:val="009459A6"/>
    <w:rsid w:val="009469D3"/>
    <w:rsid w:val="00947A87"/>
    <w:rsid w:val="00952CA2"/>
    <w:rsid w:val="00953150"/>
    <w:rsid w:val="00954674"/>
    <w:rsid w:val="0095513C"/>
    <w:rsid w:val="00955622"/>
    <w:rsid w:val="00963CC3"/>
    <w:rsid w:val="00964F63"/>
    <w:rsid w:val="009651B9"/>
    <w:rsid w:val="00970EDC"/>
    <w:rsid w:val="0097121E"/>
    <w:rsid w:val="00972BF3"/>
    <w:rsid w:val="00973756"/>
    <w:rsid w:val="0097429E"/>
    <w:rsid w:val="00975142"/>
    <w:rsid w:val="009759CA"/>
    <w:rsid w:val="0097661E"/>
    <w:rsid w:val="00982C33"/>
    <w:rsid w:val="00987558"/>
    <w:rsid w:val="0099077E"/>
    <w:rsid w:val="0099148E"/>
    <w:rsid w:val="009919FF"/>
    <w:rsid w:val="00993CD0"/>
    <w:rsid w:val="0099411E"/>
    <w:rsid w:val="00996301"/>
    <w:rsid w:val="00996D3D"/>
    <w:rsid w:val="009977D5"/>
    <w:rsid w:val="00997FAA"/>
    <w:rsid w:val="009A2546"/>
    <w:rsid w:val="009A7067"/>
    <w:rsid w:val="009B107B"/>
    <w:rsid w:val="009B17D3"/>
    <w:rsid w:val="009B2CB7"/>
    <w:rsid w:val="009B31E3"/>
    <w:rsid w:val="009B49CA"/>
    <w:rsid w:val="009B5E60"/>
    <w:rsid w:val="009C072E"/>
    <w:rsid w:val="009C34FE"/>
    <w:rsid w:val="009C3858"/>
    <w:rsid w:val="009C4D8E"/>
    <w:rsid w:val="009C7C04"/>
    <w:rsid w:val="009D05B4"/>
    <w:rsid w:val="009D2CB5"/>
    <w:rsid w:val="009E0DD1"/>
    <w:rsid w:val="009E3188"/>
    <w:rsid w:val="009E3D7E"/>
    <w:rsid w:val="009E4A6B"/>
    <w:rsid w:val="009E77FE"/>
    <w:rsid w:val="009E78A5"/>
    <w:rsid w:val="009F2C26"/>
    <w:rsid w:val="009F4D17"/>
    <w:rsid w:val="009F64F8"/>
    <w:rsid w:val="009F7C47"/>
    <w:rsid w:val="00A0285E"/>
    <w:rsid w:val="00A0499E"/>
    <w:rsid w:val="00A0619A"/>
    <w:rsid w:val="00A12296"/>
    <w:rsid w:val="00A148C1"/>
    <w:rsid w:val="00A16AF5"/>
    <w:rsid w:val="00A17C61"/>
    <w:rsid w:val="00A20B4B"/>
    <w:rsid w:val="00A21FC0"/>
    <w:rsid w:val="00A2741C"/>
    <w:rsid w:val="00A27CB4"/>
    <w:rsid w:val="00A30DCE"/>
    <w:rsid w:val="00A32213"/>
    <w:rsid w:val="00A356AE"/>
    <w:rsid w:val="00A35BF2"/>
    <w:rsid w:val="00A40A89"/>
    <w:rsid w:val="00A41CFB"/>
    <w:rsid w:val="00A45ED1"/>
    <w:rsid w:val="00A50B44"/>
    <w:rsid w:val="00A50DF4"/>
    <w:rsid w:val="00A56E60"/>
    <w:rsid w:val="00A5710A"/>
    <w:rsid w:val="00A57FE4"/>
    <w:rsid w:val="00A62BAA"/>
    <w:rsid w:val="00A662C3"/>
    <w:rsid w:val="00A664FF"/>
    <w:rsid w:val="00A66D85"/>
    <w:rsid w:val="00A67351"/>
    <w:rsid w:val="00A70E81"/>
    <w:rsid w:val="00A732AD"/>
    <w:rsid w:val="00A77E03"/>
    <w:rsid w:val="00A80AED"/>
    <w:rsid w:val="00A8141B"/>
    <w:rsid w:val="00A82650"/>
    <w:rsid w:val="00A8271E"/>
    <w:rsid w:val="00A82B7B"/>
    <w:rsid w:val="00A85EA7"/>
    <w:rsid w:val="00A86686"/>
    <w:rsid w:val="00A87E96"/>
    <w:rsid w:val="00A9284F"/>
    <w:rsid w:val="00AA0FCF"/>
    <w:rsid w:val="00AA26DD"/>
    <w:rsid w:val="00AA3FE6"/>
    <w:rsid w:val="00AA4D0C"/>
    <w:rsid w:val="00AA601F"/>
    <w:rsid w:val="00AB2D1A"/>
    <w:rsid w:val="00AB2FE4"/>
    <w:rsid w:val="00AB3447"/>
    <w:rsid w:val="00AB34AD"/>
    <w:rsid w:val="00AB5C1E"/>
    <w:rsid w:val="00AB5FAC"/>
    <w:rsid w:val="00AC123C"/>
    <w:rsid w:val="00AC3D92"/>
    <w:rsid w:val="00AC501D"/>
    <w:rsid w:val="00AC6C5E"/>
    <w:rsid w:val="00AD0B88"/>
    <w:rsid w:val="00AD403A"/>
    <w:rsid w:val="00AD472C"/>
    <w:rsid w:val="00AD5039"/>
    <w:rsid w:val="00AD733B"/>
    <w:rsid w:val="00AE1E92"/>
    <w:rsid w:val="00AE2C09"/>
    <w:rsid w:val="00AE3BF7"/>
    <w:rsid w:val="00AF193C"/>
    <w:rsid w:val="00AF2A83"/>
    <w:rsid w:val="00AF2BC8"/>
    <w:rsid w:val="00AF3CAB"/>
    <w:rsid w:val="00AF4461"/>
    <w:rsid w:val="00B060D1"/>
    <w:rsid w:val="00B07062"/>
    <w:rsid w:val="00B074A1"/>
    <w:rsid w:val="00B104C7"/>
    <w:rsid w:val="00B1321C"/>
    <w:rsid w:val="00B13558"/>
    <w:rsid w:val="00B16E09"/>
    <w:rsid w:val="00B20332"/>
    <w:rsid w:val="00B207F4"/>
    <w:rsid w:val="00B20EE0"/>
    <w:rsid w:val="00B22263"/>
    <w:rsid w:val="00B263B2"/>
    <w:rsid w:val="00B330C1"/>
    <w:rsid w:val="00B35025"/>
    <w:rsid w:val="00B426DB"/>
    <w:rsid w:val="00B42F39"/>
    <w:rsid w:val="00B44EEE"/>
    <w:rsid w:val="00B512C4"/>
    <w:rsid w:val="00B51E56"/>
    <w:rsid w:val="00B55D5B"/>
    <w:rsid w:val="00B563E7"/>
    <w:rsid w:val="00B60F2B"/>
    <w:rsid w:val="00B61C69"/>
    <w:rsid w:val="00B6233B"/>
    <w:rsid w:val="00B70C6D"/>
    <w:rsid w:val="00B719BE"/>
    <w:rsid w:val="00B75ED6"/>
    <w:rsid w:val="00B803B7"/>
    <w:rsid w:val="00B80B7E"/>
    <w:rsid w:val="00B917D7"/>
    <w:rsid w:val="00B9533B"/>
    <w:rsid w:val="00BA1310"/>
    <w:rsid w:val="00BA230B"/>
    <w:rsid w:val="00BB139A"/>
    <w:rsid w:val="00BB15ED"/>
    <w:rsid w:val="00BB548B"/>
    <w:rsid w:val="00BC0781"/>
    <w:rsid w:val="00BC0A56"/>
    <w:rsid w:val="00BC2563"/>
    <w:rsid w:val="00BC7381"/>
    <w:rsid w:val="00BD5078"/>
    <w:rsid w:val="00BD52F5"/>
    <w:rsid w:val="00BE0EE6"/>
    <w:rsid w:val="00BE461E"/>
    <w:rsid w:val="00BE4840"/>
    <w:rsid w:val="00BF0709"/>
    <w:rsid w:val="00BF1B3B"/>
    <w:rsid w:val="00BF3D56"/>
    <w:rsid w:val="00BF602E"/>
    <w:rsid w:val="00BF7D86"/>
    <w:rsid w:val="00C04FCE"/>
    <w:rsid w:val="00C07E9C"/>
    <w:rsid w:val="00C11226"/>
    <w:rsid w:val="00C1345B"/>
    <w:rsid w:val="00C14D8F"/>
    <w:rsid w:val="00C16811"/>
    <w:rsid w:val="00C1770D"/>
    <w:rsid w:val="00C179D3"/>
    <w:rsid w:val="00C20614"/>
    <w:rsid w:val="00C2233E"/>
    <w:rsid w:val="00C24063"/>
    <w:rsid w:val="00C25C48"/>
    <w:rsid w:val="00C33C75"/>
    <w:rsid w:val="00C3476F"/>
    <w:rsid w:val="00C36AFF"/>
    <w:rsid w:val="00C377E3"/>
    <w:rsid w:val="00C378AC"/>
    <w:rsid w:val="00C40604"/>
    <w:rsid w:val="00C41560"/>
    <w:rsid w:val="00C44006"/>
    <w:rsid w:val="00C44992"/>
    <w:rsid w:val="00C45316"/>
    <w:rsid w:val="00C4538B"/>
    <w:rsid w:val="00C46782"/>
    <w:rsid w:val="00C56319"/>
    <w:rsid w:val="00C60789"/>
    <w:rsid w:val="00C63D9A"/>
    <w:rsid w:val="00C70746"/>
    <w:rsid w:val="00C71CBD"/>
    <w:rsid w:val="00C71DC5"/>
    <w:rsid w:val="00C73730"/>
    <w:rsid w:val="00C74DBA"/>
    <w:rsid w:val="00C75021"/>
    <w:rsid w:val="00C75898"/>
    <w:rsid w:val="00C80E92"/>
    <w:rsid w:val="00C80F49"/>
    <w:rsid w:val="00C85D5D"/>
    <w:rsid w:val="00C86076"/>
    <w:rsid w:val="00C86972"/>
    <w:rsid w:val="00C875AD"/>
    <w:rsid w:val="00C87646"/>
    <w:rsid w:val="00C87D03"/>
    <w:rsid w:val="00C90BC0"/>
    <w:rsid w:val="00C9549A"/>
    <w:rsid w:val="00C9597F"/>
    <w:rsid w:val="00C95D7C"/>
    <w:rsid w:val="00CA3DC7"/>
    <w:rsid w:val="00CA4750"/>
    <w:rsid w:val="00CA5ED8"/>
    <w:rsid w:val="00CA610A"/>
    <w:rsid w:val="00CA64EF"/>
    <w:rsid w:val="00CB0668"/>
    <w:rsid w:val="00CB2DED"/>
    <w:rsid w:val="00CB5598"/>
    <w:rsid w:val="00CB632B"/>
    <w:rsid w:val="00CB7A28"/>
    <w:rsid w:val="00CC11A2"/>
    <w:rsid w:val="00CD3A11"/>
    <w:rsid w:val="00CD3BC0"/>
    <w:rsid w:val="00CD5228"/>
    <w:rsid w:val="00CD6B35"/>
    <w:rsid w:val="00CE43CC"/>
    <w:rsid w:val="00CE5275"/>
    <w:rsid w:val="00CE6891"/>
    <w:rsid w:val="00CF303D"/>
    <w:rsid w:val="00CF595F"/>
    <w:rsid w:val="00CF7F2F"/>
    <w:rsid w:val="00D0168F"/>
    <w:rsid w:val="00D03A1C"/>
    <w:rsid w:val="00D04C1B"/>
    <w:rsid w:val="00D0731F"/>
    <w:rsid w:val="00D10C80"/>
    <w:rsid w:val="00D159CC"/>
    <w:rsid w:val="00D205D5"/>
    <w:rsid w:val="00D21757"/>
    <w:rsid w:val="00D269EC"/>
    <w:rsid w:val="00D27F99"/>
    <w:rsid w:val="00D303FD"/>
    <w:rsid w:val="00D33A3A"/>
    <w:rsid w:val="00D35BE4"/>
    <w:rsid w:val="00D3744A"/>
    <w:rsid w:val="00D401D8"/>
    <w:rsid w:val="00D425AF"/>
    <w:rsid w:val="00D44CC5"/>
    <w:rsid w:val="00D47F0E"/>
    <w:rsid w:val="00D51E4A"/>
    <w:rsid w:val="00D55460"/>
    <w:rsid w:val="00D56B75"/>
    <w:rsid w:val="00D60153"/>
    <w:rsid w:val="00D63322"/>
    <w:rsid w:val="00D71796"/>
    <w:rsid w:val="00D75A43"/>
    <w:rsid w:val="00D83171"/>
    <w:rsid w:val="00D8365B"/>
    <w:rsid w:val="00D85F61"/>
    <w:rsid w:val="00D8737D"/>
    <w:rsid w:val="00D877A7"/>
    <w:rsid w:val="00D91ED6"/>
    <w:rsid w:val="00D92286"/>
    <w:rsid w:val="00D93DE1"/>
    <w:rsid w:val="00D93FE4"/>
    <w:rsid w:val="00D96297"/>
    <w:rsid w:val="00D97325"/>
    <w:rsid w:val="00D97827"/>
    <w:rsid w:val="00DA3836"/>
    <w:rsid w:val="00DB2C27"/>
    <w:rsid w:val="00DB2E7B"/>
    <w:rsid w:val="00DB3644"/>
    <w:rsid w:val="00DB3AC9"/>
    <w:rsid w:val="00DB570D"/>
    <w:rsid w:val="00DC0B9E"/>
    <w:rsid w:val="00DC15D3"/>
    <w:rsid w:val="00DC37BB"/>
    <w:rsid w:val="00DC57BA"/>
    <w:rsid w:val="00DC6D2B"/>
    <w:rsid w:val="00DC7637"/>
    <w:rsid w:val="00DD005C"/>
    <w:rsid w:val="00DD080C"/>
    <w:rsid w:val="00DD1EFA"/>
    <w:rsid w:val="00DD5417"/>
    <w:rsid w:val="00DE1D25"/>
    <w:rsid w:val="00DE2A82"/>
    <w:rsid w:val="00DE2BD2"/>
    <w:rsid w:val="00DE36D7"/>
    <w:rsid w:val="00DE3AD2"/>
    <w:rsid w:val="00DE6570"/>
    <w:rsid w:val="00DE7766"/>
    <w:rsid w:val="00DF2602"/>
    <w:rsid w:val="00DF40C5"/>
    <w:rsid w:val="00DF5A57"/>
    <w:rsid w:val="00DF62C7"/>
    <w:rsid w:val="00E00E89"/>
    <w:rsid w:val="00E0175B"/>
    <w:rsid w:val="00E10E0C"/>
    <w:rsid w:val="00E12B8F"/>
    <w:rsid w:val="00E14961"/>
    <w:rsid w:val="00E208EA"/>
    <w:rsid w:val="00E210B6"/>
    <w:rsid w:val="00E22B59"/>
    <w:rsid w:val="00E22C9D"/>
    <w:rsid w:val="00E2787C"/>
    <w:rsid w:val="00E27A94"/>
    <w:rsid w:val="00E328AF"/>
    <w:rsid w:val="00E413D5"/>
    <w:rsid w:val="00E41592"/>
    <w:rsid w:val="00E43743"/>
    <w:rsid w:val="00E44C20"/>
    <w:rsid w:val="00E44F8C"/>
    <w:rsid w:val="00E45555"/>
    <w:rsid w:val="00E46E0B"/>
    <w:rsid w:val="00E4740F"/>
    <w:rsid w:val="00E5083F"/>
    <w:rsid w:val="00E50C5F"/>
    <w:rsid w:val="00E53698"/>
    <w:rsid w:val="00E54374"/>
    <w:rsid w:val="00E54EEA"/>
    <w:rsid w:val="00E57FEF"/>
    <w:rsid w:val="00E600DC"/>
    <w:rsid w:val="00E608BB"/>
    <w:rsid w:val="00E6152C"/>
    <w:rsid w:val="00E64FE8"/>
    <w:rsid w:val="00E703F6"/>
    <w:rsid w:val="00E72D07"/>
    <w:rsid w:val="00E76156"/>
    <w:rsid w:val="00E77513"/>
    <w:rsid w:val="00E77848"/>
    <w:rsid w:val="00E81353"/>
    <w:rsid w:val="00E81A5E"/>
    <w:rsid w:val="00E82DF0"/>
    <w:rsid w:val="00E8393A"/>
    <w:rsid w:val="00E84DBE"/>
    <w:rsid w:val="00E8714E"/>
    <w:rsid w:val="00E8769F"/>
    <w:rsid w:val="00E90137"/>
    <w:rsid w:val="00E9130C"/>
    <w:rsid w:val="00E92C76"/>
    <w:rsid w:val="00E93DFD"/>
    <w:rsid w:val="00E940A5"/>
    <w:rsid w:val="00E94520"/>
    <w:rsid w:val="00E94592"/>
    <w:rsid w:val="00E96DAE"/>
    <w:rsid w:val="00E9733E"/>
    <w:rsid w:val="00EA07CC"/>
    <w:rsid w:val="00EA242F"/>
    <w:rsid w:val="00EA370D"/>
    <w:rsid w:val="00EA3B3C"/>
    <w:rsid w:val="00EA3D23"/>
    <w:rsid w:val="00EA55F9"/>
    <w:rsid w:val="00EB0E32"/>
    <w:rsid w:val="00EB63D4"/>
    <w:rsid w:val="00EC0B6C"/>
    <w:rsid w:val="00EC1ADE"/>
    <w:rsid w:val="00EC23CE"/>
    <w:rsid w:val="00EC3EB1"/>
    <w:rsid w:val="00EC6452"/>
    <w:rsid w:val="00ED364D"/>
    <w:rsid w:val="00EE49E4"/>
    <w:rsid w:val="00EE4B19"/>
    <w:rsid w:val="00EE5372"/>
    <w:rsid w:val="00EE5430"/>
    <w:rsid w:val="00F025D8"/>
    <w:rsid w:val="00F0276E"/>
    <w:rsid w:val="00F1332D"/>
    <w:rsid w:val="00F15335"/>
    <w:rsid w:val="00F155B4"/>
    <w:rsid w:val="00F15BFA"/>
    <w:rsid w:val="00F17E8B"/>
    <w:rsid w:val="00F234DD"/>
    <w:rsid w:val="00F24208"/>
    <w:rsid w:val="00F30C4B"/>
    <w:rsid w:val="00F33A45"/>
    <w:rsid w:val="00F376FF"/>
    <w:rsid w:val="00F405AD"/>
    <w:rsid w:val="00F43911"/>
    <w:rsid w:val="00F45432"/>
    <w:rsid w:val="00F4668F"/>
    <w:rsid w:val="00F50D88"/>
    <w:rsid w:val="00F52DFB"/>
    <w:rsid w:val="00F5495A"/>
    <w:rsid w:val="00F57821"/>
    <w:rsid w:val="00F62CFA"/>
    <w:rsid w:val="00F64F43"/>
    <w:rsid w:val="00F65A3C"/>
    <w:rsid w:val="00F6678A"/>
    <w:rsid w:val="00F7091A"/>
    <w:rsid w:val="00F73DC8"/>
    <w:rsid w:val="00F82CEA"/>
    <w:rsid w:val="00F907AD"/>
    <w:rsid w:val="00F94EEF"/>
    <w:rsid w:val="00FA009B"/>
    <w:rsid w:val="00FA3C2F"/>
    <w:rsid w:val="00FA65D6"/>
    <w:rsid w:val="00FA679F"/>
    <w:rsid w:val="00FB3513"/>
    <w:rsid w:val="00FB3DEE"/>
    <w:rsid w:val="00FC508F"/>
    <w:rsid w:val="00FC7D3E"/>
    <w:rsid w:val="00FD179B"/>
    <w:rsid w:val="00FD3746"/>
    <w:rsid w:val="00FD3D58"/>
    <w:rsid w:val="00FE180E"/>
    <w:rsid w:val="00FE3DA6"/>
    <w:rsid w:val="00FE4990"/>
    <w:rsid w:val="00FE74DC"/>
    <w:rsid w:val="00FF01C9"/>
    <w:rsid w:val="00FF1D6B"/>
    <w:rsid w:val="00FF41FF"/>
    <w:rsid w:val="00FF61D7"/>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F2B"/>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72E9"/>
    <w:pPr>
      <w:widowControl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B13558"/>
    <w:pPr>
      <w:tabs>
        <w:tab w:val="center" w:pos="4252"/>
        <w:tab w:val="right" w:pos="8504"/>
      </w:tabs>
      <w:snapToGrid w:val="0"/>
    </w:pPr>
  </w:style>
  <w:style w:type="paragraph" w:styleId="a5">
    <w:name w:val="footer"/>
    <w:basedOn w:val="a"/>
    <w:rsid w:val="00B13558"/>
    <w:pPr>
      <w:tabs>
        <w:tab w:val="center" w:pos="4252"/>
        <w:tab w:val="right" w:pos="8504"/>
      </w:tabs>
      <w:snapToGrid w:val="0"/>
    </w:pPr>
  </w:style>
  <w:style w:type="paragraph" w:styleId="a6">
    <w:name w:val="Body Text"/>
    <w:basedOn w:val="a"/>
    <w:link w:val="a7"/>
    <w:rsid w:val="00B35025"/>
    <w:pPr>
      <w:adjustRightInd/>
      <w:spacing w:line="300" w:lineRule="auto"/>
      <w:textAlignment w:val="auto"/>
    </w:pPr>
    <w:rPr>
      <w:rFonts w:ascii="ＭＳ 明朝"/>
      <w:color w:val="FF0000"/>
    </w:rPr>
  </w:style>
  <w:style w:type="character" w:customStyle="1" w:styleId="a7">
    <w:name w:val="本文 (文字)"/>
    <w:link w:val="a6"/>
    <w:rsid w:val="00B35025"/>
    <w:rPr>
      <w:rFonts w:ascii="ＭＳ 明朝"/>
      <w:color w:val="FF0000"/>
      <w:kern w:val="2"/>
      <w:sz w:val="22"/>
    </w:rPr>
  </w:style>
  <w:style w:type="paragraph" w:styleId="a8">
    <w:name w:val="Closing"/>
    <w:basedOn w:val="a"/>
    <w:link w:val="a9"/>
    <w:rsid w:val="00700D31"/>
    <w:pPr>
      <w:jc w:val="right"/>
    </w:pPr>
    <w:rPr>
      <w:rFonts w:ascii="ＭＳ 明朝" w:hAnsi="ＭＳ 明朝"/>
      <w:szCs w:val="22"/>
    </w:rPr>
  </w:style>
  <w:style w:type="character" w:customStyle="1" w:styleId="a9">
    <w:name w:val="結語 (文字)"/>
    <w:link w:val="a8"/>
    <w:rsid w:val="00700D31"/>
    <w:rPr>
      <w:rFonts w:ascii="ＭＳ 明朝" w:hAnsi="ＭＳ 明朝"/>
      <w:kern w:val="2"/>
      <w:sz w:val="22"/>
      <w:szCs w:val="22"/>
    </w:rPr>
  </w:style>
  <w:style w:type="paragraph" w:styleId="aa">
    <w:name w:val="Balloon Text"/>
    <w:basedOn w:val="a"/>
    <w:link w:val="ab"/>
    <w:rsid w:val="0050193A"/>
    <w:rPr>
      <w:rFonts w:ascii="Arial" w:eastAsia="ＭＳ ゴシック" w:hAnsi="Arial"/>
      <w:sz w:val="18"/>
      <w:szCs w:val="18"/>
    </w:rPr>
  </w:style>
  <w:style w:type="character" w:customStyle="1" w:styleId="ab">
    <w:name w:val="吹き出し (文字)"/>
    <w:link w:val="aa"/>
    <w:rsid w:val="0050193A"/>
    <w:rPr>
      <w:rFonts w:ascii="Arial" w:eastAsia="ＭＳ ゴシック" w:hAnsi="Arial" w:cs="Times New Roman"/>
      <w:kern w:val="2"/>
      <w:sz w:val="18"/>
      <w:szCs w:val="18"/>
    </w:rPr>
  </w:style>
  <w:style w:type="paragraph" w:styleId="ac">
    <w:name w:val="Date"/>
    <w:basedOn w:val="a"/>
    <w:next w:val="a"/>
    <w:link w:val="ad"/>
    <w:rsid w:val="00891218"/>
  </w:style>
  <w:style w:type="character" w:customStyle="1" w:styleId="ad">
    <w:name w:val="日付 (文字)"/>
    <w:link w:val="ac"/>
    <w:rsid w:val="00891218"/>
    <w:rPr>
      <w:kern w:val="2"/>
      <w:sz w:val="22"/>
    </w:rPr>
  </w:style>
  <w:style w:type="paragraph" w:styleId="ae">
    <w:name w:val="Plain Text"/>
    <w:basedOn w:val="a"/>
    <w:link w:val="af"/>
    <w:uiPriority w:val="99"/>
    <w:unhideWhenUsed/>
    <w:rsid w:val="009651B9"/>
    <w:pPr>
      <w:adjustRightInd/>
      <w:jc w:val="left"/>
      <w:textAlignment w:val="auto"/>
    </w:pPr>
    <w:rPr>
      <w:rFonts w:ascii="ＭＳ ゴシック" w:eastAsia="ＭＳ ゴシック" w:hAnsi="Courier New" w:cs="Courier New"/>
      <w:sz w:val="20"/>
      <w:szCs w:val="21"/>
    </w:rPr>
  </w:style>
  <w:style w:type="character" w:customStyle="1" w:styleId="af">
    <w:name w:val="書式なし (文字)"/>
    <w:link w:val="ae"/>
    <w:uiPriority w:val="99"/>
    <w:rsid w:val="009651B9"/>
    <w:rPr>
      <w:rFonts w:ascii="ＭＳ ゴシック" w:eastAsia="ＭＳ ゴシック" w:hAnsi="Courier New" w:cs="Courier New"/>
      <w:kern w:val="2"/>
      <w:szCs w:val="21"/>
    </w:rPr>
  </w:style>
  <w:style w:type="paragraph" w:styleId="af0">
    <w:name w:val="List Paragraph"/>
    <w:basedOn w:val="a"/>
    <w:uiPriority w:val="34"/>
    <w:qFormat/>
    <w:rsid w:val="00827E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CD15-DAB6-4971-B776-E2A9CEDA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1776</Words>
  <Characters>192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2017-07-27T00:14:00Z</dcterms:created>
  <dcterms:modified xsi:type="dcterms:W3CDTF">2017-07-28T01:08:00Z</dcterms:modified>
</cp:coreProperties>
</file>