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0EEDDF0" w14:textId="67593E4E" w:rsidR="00360C45" w:rsidRPr="00E96999" w:rsidRDefault="00E96999" w:rsidP="00E96999">
      <w:pPr>
        <w:ind w:leftChars="270" w:left="567"/>
        <w:jc w:val="center"/>
        <w:rPr>
          <w:rFonts w:ascii="ＭＳ Ｐゴシック" w:eastAsia="ＭＳ Ｐゴシック" w:hAnsi="ＭＳ Ｐゴシック" w:cs="Meiryo UI"/>
          <w:sz w:val="28"/>
          <w:szCs w:val="28"/>
        </w:rPr>
      </w:pPr>
      <w:r w:rsidRPr="00E96999">
        <w:rPr>
          <w:rFonts w:ascii="ＭＳ Ｐゴシック" w:eastAsia="ＭＳ Ｐゴシック" w:hAnsi="ＭＳ Ｐゴシック" w:cs="Meiryo UI" w:hint="eastAsia"/>
          <w:sz w:val="28"/>
          <w:szCs w:val="28"/>
        </w:rPr>
        <w:t>日化協福田会長　年頭所感</w:t>
      </w:r>
    </w:p>
    <w:p w14:paraId="65B831E4" w14:textId="2FFA6738" w:rsidR="00E96999" w:rsidRPr="00E96999" w:rsidRDefault="00E96999" w:rsidP="006729AB">
      <w:pPr>
        <w:ind w:leftChars="270" w:left="567" w:right="220"/>
        <w:jc w:val="right"/>
        <w:rPr>
          <w:rFonts w:ascii="ＭＳ Ｐゴシック" w:eastAsia="ＭＳ Ｐゴシック" w:hAnsi="ＭＳ Ｐゴシック" w:cs="Meiryo UI"/>
          <w:sz w:val="22"/>
          <w:szCs w:val="28"/>
        </w:rPr>
      </w:pPr>
    </w:p>
    <w:p w14:paraId="56C512FB" w14:textId="77777777" w:rsidR="0082595E" w:rsidRPr="00E96999" w:rsidRDefault="0082595E" w:rsidP="0082595E">
      <w:pPr>
        <w:rPr>
          <w:rFonts w:ascii="ＭＳ Ｐゴシック" w:eastAsia="ＭＳ Ｐゴシック" w:hAnsi="ＭＳ Ｐゴシック" w:cs="Meiryo UI"/>
          <w:sz w:val="23"/>
          <w:szCs w:val="23"/>
        </w:rPr>
      </w:pPr>
    </w:p>
    <w:p w14:paraId="6D447D9D" w14:textId="3356A1DD" w:rsidR="00397803" w:rsidRPr="00E96999" w:rsidRDefault="00267492" w:rsidP="007274DF">
      <w:pPr>
        <w:rPr>
          <w:rFonts w:ascii="ＭＳ Ｐゴシック" w:eastAsia="ＭＳ Ｐゴシック" w:hAnsi="ＭＳ Ｐゴシック"/>
          <w:sz w:val="23"/>
          <w:szCs w:val="23"/>
        </w:rPr>
      </w:pPr>
      <w:r w:rsidRPr="00E96999">
        <w:rPr>
          <w:rFonts w:ascii="ＭＳ Ｐゴシック" w:eastAsia="ＭＳ Ｐゴシック" w:hAnsi="ＭＳ Ｐゴシック" w:cs="Meiryo UI" w:hint="eastAsia"/>
          <w:sz w:val="23"/>
          <w:szCs w:val="23"/>
        </w:rPr>
        <w:t xml:space="preserve">　</w:t>
      </w:r>
      <w:bookmarkStart w:id="0" w:name="_Hlk122702606"/>
      <w:r w:rsidR="00E96999" w:rsidRPr="00E96999">
        <w:rPr>
          <w:rFonts w:ascii="ＭＳ Ｐゴシック" w:eastAsia="ＭＳ Ｐゴシック" w:hAnsi="ＭＳ Ｐゴシック" w:cs="Meiryo UI" w:hint="eastAsia"/>
          <w:sz w:val="23"/>
          <w:szCs w:val="23"/>
        </w:rPr>
        <w:t>新春を迎え、謹んでお慶びを申し上げま</w:t>
      </w:r>
      <w:r w:rsidR="00DF27F0">
        <w:rPr>
          <w:rFonts w:ascii="ＭＳ Ｐゴシック" w:eastAsia="ＭＳ Ｐゴシック" w:hAnsi="ＭＳ Ｐゴシック" w:cs="Meiryo UI" w:hint="eastAsia"/>
          <w:sz w:val="23"/>
          <w:szCs w:val="23"/>
        </w:rPr>
        <w:t>すとともに、</w:t>
      </w:r>
      <w:r w:rsidR="00DF27F0" w:rsidRPr="00995CBE">
        <w:rPr>
          <w:rFonts w:ascii="ＭＳ Ｐゴシック" w:eastAsia="ＭＳ Ｐゴシック" w:hAnsi="ＭＳ Ｐゴシック" w:cs="Meiryo UI" w:hint="eastAsia"/>
          <w:szCs w:val="23"/>
        </w:rPr>
        <w:t>年頭にあたりご挨拶申し上げます。</w:t>
      </w:r>
    </w:p>
    <w:p w14:paraId="31AF2374" w14:textId="0919D6D3" w:rsidR="002D71C8" w:rsidRDefault="00397803" w:rsidP="00F83CF3">
      <w:pPr>
        <w:rPr>
          <w:rFonts w:ascii="ＭＳ Ｐゴシック" w:eastAsia="ＭＳ Ｐゴシック" w:hAnsi="ＭＳ Ｐゴシック"/>
          <w:sz w:val="23"/>
          <w:szCs w:val="23"/>
        </w:rPr>
      </w:pPr>
      <w:r w:rsidRPr="00E96999">
        <w:rPr>
          <w:rFonts w:ascii="ＭＳ Ｐゴシック" w:eastAsia="ＭＳ Ｐゴシック" w:hAnsi="ＭＳ Ｐゴシック" w:hint="eastAsia"/>
          <w:sz w:val="23"/>
          <w:szCs w:val="23"/>
        </w:rPr>
        <w:t xml:space="preserve">　</w:t>
      </w:r>
    </w:p>
    <w:p w14:paraId="5ED91263" w14:textId="05E76A6C" w:rsidR="002D71C8" w:rsidRPr="006B5A8C" w:rsidRDefault="009705F5" w:rsidP="006B5A8C">
      <w:pPr>
        <w:ind w:firstLineChars="100" w:firstLine="230"/>
        <w:rPr>
          <w:rFonts w:ascii="ＭＳ Ｐゴシック" w:eastAsia="ＭＳ Ｐゴシック" w:hAnsi="ＭＳ Ｐゴシック"/>
          <w:strike/>
          <w:color w:val="FF0000"/>
          <w:sz w:val="23"/>
          <w:szCs w:val="23"/>
        </w:rPr>
      </w:pPr>
      <w:r>
        <w:rPr>
          <w:rFonts w:ascii="ＭＳ Ｐゴシック" w:eastAsia="ＭＳ Ｐゴシック" w:hAnsi="ＭＳ Ｐゴシック" w:hint="eastAsia"/>
          <w:sz w:val="23"/>
          <w:szCs w:val="23"/>
        </w:rPr>
        <w:t>世界経済は、</w:t>
      </w:r>
      <w:r w:rsidR="002D71C8" w:rsidRPr="00E96999">
        <w:rPr>
          <w:rFonts w:ascii="ＭＳ Ｐゴシック" w:eastAsia="ＭＳ Ｐゴシック" w:hAnsi="ＭＳ Ｐゴシック" w:hint="eastAsia"/>
          <w:sz w:val="23"/>
          <w:szCs w:val="23"/>
        </w:rPr>
        <w:t>ウクライナ問題やエネルギー危機</w:t>
      </w:r>
      <w:r w:rsidR="006B5A8C" w:rsidRPr="006B5A8C">
        <w:rPr>
          <w:rFonts w:ascii="ＭＳ Ｐゴシック" w:eastAsia="ＭＳ Ｐゴシック" w:hAnsi="ＭＳ Ｐゴシック" w:hint="eastAsia"/>
          <w:color w:val="000000" w:themeColor="text1"/>
          <w:sz w:val="23"/>
          <w:szCs w:val="23"/>
        </w:rPr>
        <w:t>、</w:t>
      </w:r>
      <w:r w:rsidR="002D71C8" w:rsidRPr="00E96999">
        <w:rPr>
          <w:rFonts w:ascii="ＭＳ Ｐゴシック" w:eastAsia="ＭＳ Ｐゴシック" w:hAnsi="ＭＳ Ｐゴシック" w:hint="eastAsia"/>
          <w:sz w:val="23"/>
          <w:szCs w:val="23"/>
        </w:rPr>
        <w:t>金融引き締めなど様々な問題</w:t>
      </w:r>
      <w:r>
        <w:rPr>
          <w:rFonts w:ascii="ＭＳ Ｐゴシック" w:eastAsia="ＭＳ Ｐゴシック" w:hAnsi="ＭＳ Ｐゴシック" w:hint="eastAsia"/>
          <w:sz w:val="23"/>
          <w:szCs w:val="23"/>
        </w:rPr>
        <w:t>の影響で減速傾向にあります。</w:t>
      </w:r>
      <w:r w:rsidR="002D71C8">
        <w:rPr>
          <w:rFonts w:ascii="ＭＳ Ｐゴシック" w:eastAsia="ＭＳ Ｐゴシック" w:hAnsi="ＭＳ Ｐゴシック" w:hint="eastAsia"/>
          <w:sz w:val="23"/>
          <w:szCs w:val="23"/>
        </w:rPr>
        <w:t>日本経済</w:t>
      </w:r>
      <w:r>
        <w:rPr>
          <w:rFonts w:ascii="ＭＳ Ｐゴシック" w:eastAsia="ＭＳ Ｐゴシック" w:hAnsi="ＭＳ Ｐゴシック" w:hint="eastAsia"/>
          <w:sz w:val="23"/>
          <w:szCs w:val="23"/>
        </w:rPr>
        <w:t>への影響も多大で、</w:t>
      </w:r>
      <w:r w:rsidR="004200BB">
        <w:rPr>
          <w:rFonts w:ascii="ＭＳ Ｐゴシック" w:eastAsia="ＭＳ Ｐゴシック" w:hAnsi="ＭＳ Ｐゴシック" w:hint="eastAsia"/>
          <w:sz w:val="23"/>
          <w:szCs w:val="23"/>
        </w:rPr>
        <w:t>一部</w:t>
      </w:r>
      <w:r w:rsidR="005E6D4E" w:rsidRPr="006B5A8C">
        <w:rPr>
          <w:rFonts w:ascii="ＭＳ Ｐゴシック" w:eastAsia="ＭＳ Ｐゴシック" w:hAnsi="ＭＳ Ｐゴシック" w:hint="eastAsia"/>
          <w:color w:val="000000" w:themeColor="text1"/>
          <w:sz w:val="23"/>
          <w:szCs w:val="23"/>
        </w:rPr>
        <w:t>需要に弱さがみられる</w:t>
      </w:r>
      <w:r w:rsidR="004200BB">
        <w:rPr>
          <w:rFonts w:ascii="ＭＳ Ｐゴシック" w:eastAsia="ＭＳ Ｐゴシック" w:hAnsi="ＭＳ Ｐゴシック" w:hint="eastAsia"/>
          <w:sz w:val="23"/>
          <w:szCs w:val="23"/>
        </w:rPr>
        <w:t>業種もありますが</w:t>
      </w:r>
      <w:r>
        <w:rPr>
          <w:rFonts w:ascii="ＭＳ Ｐゴシック" w:eastAsia="ＭＳ Ｐゴシック" w:hAnsi="ＭＳ Ｐゴシック" w:hint="eastAsia"/>
          <w:sz w:val="23"/>
          <w:szCs w:val="23"/>
        </w:rPr>
        <w:t>、</w:t>
      </w:r>
      <w:r w:rsidR="002D71C8">
        <w:rPr>
          <w:rFonts w:ascii="ＭＳ Ｐゴシック" w:eastAsia="ＭＳ Ｐゴシック" w:hAnsi="ＭＳ Ｐゴシック" w:hint="eastAsia"/>
          <w:sz w:val="23"/>
          <w:szCs w:val="23"/>
        </w:rPr>
        <w:t>行動制限の緩和</w:t>
      </w:r>
      <w:r w:rsidR="002D71C8" w:rsidRPr="00E96999">
        <w:rPr>
          <w:rFonts w:ascii="ＭＳ Ｐゴシック" w:eastAsia="ＭＳ Ｐゴシック" w:hAnsi="ＭＳ Ｐゴシック" w:hint="eastAsia"/>
          <w:sz w:val="23"/>
          <w:szCs w:val="23"/>
        </w:rPr>
        <w:t>によ</w:t>
      </w:r>
      <w:r w:rsidR="002D71C8">
        <w:rPr>
          <w:rFonts w:ascii="ＭＳ Ｐゴシック" w:eastAsia="ＭＳ Ｐゴシック" w:hAnsi="ＭＳ Ｐゴシック" w:hint="eastAsia"/>
          <w:sz w:val="23"/>
          <w:szCs w:val="23"/>
        </w:rPr>
        <w:t>る</w:t>
      </w:r>
      <w:r w:rsidR="002D71C8" w:rsidRPr="00E96999">
        <w:rPr>
          <w:rFonts w:ascii="ＭＳ Ｐゴシック" w:eastAsia="ＭＳ Ｐゴシック" w:hAnsi="ＭＳ Ｐゴシック" w:hint="eastAsia"/>
          <w:sz w:val="23"/>
          <w:szCs w:val="23"/>
        </w:rPr>
        <w:t>対面型サービスやインバウンド需要の回復など</w:t>
      </w:r>
      <w:r w:rsidR="002D71C8">
        <w:rPr>
          <w:rFonts w:ascii="ＭＳ Ｐゴシック" w:eastAsia="ＭＳ Ｐゴシック" w:hAnsi="ＭＳ Ｐゴシック" w:hint="eastAsia"/>
          <w:sz w:val="23"/>
          <w:szCs w:val="23"/>
        </w:rPr>
        <w:t>により、全体的</w:t>
      </w:r>
      <w:r w:rsidR="00C25A63">
        <w:rPr>
          <w:rFonts w:ascii="ＭＳ Ｐゴシック" w:eastAsia="ＭＳ Ｐゴシック" w:hAnsi="ＭＳ Ｐゴシック" w:hint="eastAsia"/>
          <w:sz w:val="23"/>
          <w:szCs w:val="23"/>
        </w:rPr>
        <w:t>に</w:t>
      </w:r>
      <w:r w:rsidR="002D71C8">
        <w:rPr>
          <w:rFonts w:ascii="ＭＳ Ｐゴシック" w:eastAsia="ＭＳ Ｐゴシック" w:hAnsi="ＭＳ Ｐゴシック" w:hint="eastAsia"/>
          <w:sz w:val="23"/>
          <w:szCs w:val="23"/>
        </w:rPr>
        <w:t>景気は緩やかに持ち直して</w:t>
      </w:r>
      <w:r w:rsidR="00C25A63">
        <w:rPr>
          <w:rFonts w:ascii="ＭＳ Ｐゴシック" w:eastAsia="ＭＳ Ｐゴシック" w:hAnsi="ＭＳ Ｐゴシック" w:hint="eastAsia"/>
          <w:sz w:val="23"/>
          <w:szCs w:val="23"/>
        </w:rPr>
        <w:t>きています</w:t>
      </w:r>
      <w:r w:rsidR="002D71C8">
        <w:rPr>
          <w:rFonts w:ascii="ＭＳ Ｐゴシック" w:eastAsia="ＭＳ Ｐゴシック" w:hAnsi="ＭＳ Ｐゴシック" w:hint="eastAsia"/>
          <w:sz w:val="23"/>
          <w:szCs w:val="23"/>
        </w:rPr>
        <w:t>。先行き</w:t>
      </w:r>
      <w:r w:rsidR="00F83CF3">
        <w:rPr>
          <w:rFonts w:ascii="ＭＳ Ｐゴシック" w:eastAsia="ＭＳ Ｐゴシック" w:hAnsi="ＭＳ Ｐゴシック" w:hint="eastAsia"/>
          <w:sz w:val="23"/>
          <w:szCs w:val="23"/>
        </w:rPr>
        <w:t>は未だ</w:t>
      </w:r>
      <w:r w:rsidR="002D71C8">
        <w:rPr>
          <w:rFonts w:ascii="ＭＳ Ｐゴシック" w:eastAsia="ＭＳ Ｐゴシック" w:hAnsi="ＭＳ Ｐゴシック" w:hint="eastAsia"/>
          <w:sz w:val="23"/>
          <w:szCs w:val="23"/>
        </w:rPr>
        <w:t>不透明で、決して楽観視できる状況ではありませんが、化学産業は、便利で豊かな生活に不可欠な製品を供給し続け、社会の諸課題を解決するイノベーションに積極的に取り組むことで持続的な成長を</w:t>
      </w:r>
      <w:r w:rsidR="00F83CF3">
        <w:rPr>
          <w:rFonts w:ascii="ＭＳ Ｐゴシック" w:eastAsia="ＭＳ Ｐゴシック" w:hAnsi="ＭＳ Ｐゴシック" w:hint="eastAsia"/>
          <w:sz w:val="23"/>
          <w:szCs w:val="23"/>
        </w:rPr>
        <w:t>目指します</w:t>
      </w:r>
      <w:r w:rsidR="002D71C8">
        <w:rPr>
          <w:rFonts w:ascii="ＭＳ Ｐゴシック" w:eastAsia="ＭＳ Ｐゴシック" w:hAnsi="ＭＳ Ｐゴシック" w:hint="eastAsia"/>
          <w:sz w:val="23"/>
          <w:szCs w:val="23"/>
        </w:rPr>
        <w:t>。</w:t>
      </w:r>
    </w:p>
    <w:p w14:paraId="1152777C" w14:textId="23BE888B" w:rsidR="00E11727" w:rsidRDefault="00E11727" w:rsidP="00061E7E">
      <w:pPr>
        <w:ind w:firstLineChars="100" w:firstLine="230"/>
        <w:rPr>
          <w:rFonts w:ascii="ＭＳ Ｐゴシック" w:eastAsia="ＭＳ Ｐゴシック" w:hAnsi="ＭＳ Ｐゴシック"/>
          <w:sz w:val="23"/>
          <w:szCs w:val="23"/>
        </w:rPr>
      </w:pPr>
    </w:p>
    <w:p w14:paraId="174F8081" w14:textId="19EA6862" w:rsidR="003B0BC2" w:rsidRPr="00E96999" w:rsidRDefault="004325BE" w:rsidP="00F83CF3">
      <w:pPr>
        <w:ind w:firstLineChars="100" w:firstLine="230"/>
        <w:rPr>
          <w:rFonts w:ascii="ＭＳ Ｐゴシック" w:eastAsia="ＭＳ Ｐゴシック" w:hAnsi="ＭＳ Ｐゴシック"/>
          <w:sz w:val="23"/>
          <w:szCs w:val="23"/>
        </w:rPr>
      </w:pPr>
      <w:r>
        <w:rPr>
          <w:rFonts w:ascii="ＭＳ Ｐゴシック" w:eastAsia="ＭＳ Ｐゴシック" w:hAnsi="ＭＳ Ｐゴシック" w:hint="eastAsia"/>
          <w:sz w:val="23"/>
          <w:szCs w:val="23"/>
        </w:rPr>
        <w:t>持続可能な社会</w:t>
      </w:r>
      <w:r w:rsidR="00752C27">
        <w:rPr>
          <w:rFonts w:ascii="ＭＳ Ｐゴシック" w:eastAsia="ＭＳ Ｐゴシック" w:hAnsi="ＭＳ Ｐゴシック" w:hint="eastAsia"/>
          <w:sz w:val="23"/>
          <w:szCs w:val="23"/>
        </w:rPr>
        <w:t>を</w:t>
      </w:r>
      <w:r w:rsidR="00C25A63">
        <w:rPr>
          <w:rFonts w:ascii="ＭＳ Ｐゴシック" w:eastAsia="ＭＳ Ｐゴシック" w:hAnsi="ＭＳ Ｐゴシック" w:hint="eastAsia"/>
          <w:sz w:val="23"/>
          <w:szCs w:val="23"/>
        </w:rPr>
        <w:t>実現するため</w:t>
      </w:r>
      <w:r w:rsidR="00F83CF3">
        <w:rPr>
          <w:rFonts w:ascii="ＭＳ Ｐゴシック" w:eastAsia="ＭＳ Ｐゴシック" w:hAnsi="ＭＳ Ｐゴシック" w:hint="eastAsia"/>
          <w:sz w:val="23"/>
          <w:szCs w:val="23"/>
        </w:rPr>
        <w:t>の</w:t>
      </w:r>
      <w:r>
        <w:rPr>
          <w:rFonts w:ascii="ＭＳ Ｐゴシック" w:eastAsia="ＭＳ Ｐゴシック" w:hAnsi="ＭＳ Ｐゴシック" w:hint="eastAsia"/>
          <w:sz w:val="23"/>
          <w:szCs w:val="23"/>
        </w:rPr>
        <w:t>大きな目標の１つ</w:t>
      </w:r>
      <w:r w:rsidR="00752C27">
        <w:rPr>
          <w:rFonts w:ascii="ＭＳ Ｐゴシック" w:eastAsia="ＭＳ Ｐゴシック" w:hAnsi="ＭＳ Ｐゴシック" w:hint="eastAsia"/>
          <w:sz w:val="23"/>
          <w:szCs w:val="23"/>
        </w:rPr>
        <w:t>は</w:t>
      </w:r>
      <w:r w:rsidR="00832BF9">
        <w:rPr>
          <w:rFonts w:ascii="ＭＳ Ｐゴシック" w:eastAsia="ＭＳ Ｐゴシック" w:hAnsi="ＭＳ Ｐゴシック" w:hint="eastAsia"/>
          <w:sz w:val="23"/>
          <w:szCs w:val="23"/>
        </w:rPr>
        <w:t>、</w:t>
      </w:r>
      <w:r w:rsidR="00752C27">
        <w:rPr>
          <w:rFonts w:ascii="ＭＳ Ｐゴシック" w:eastAsia="ＭＳ Ｐゴシック" w:hAnsi="ＭＳ Ｐゴシック" w:hint="eastAsia"/>
          <w:sz w:val="23"/>
          <w:szCs w:val="23"/>
        </w:rPr>
        <w:t>カーボンニュートラルです。</w:t>
      </w:r>
      <w:r w:rsidR="009D513E" w:rsidRPr="00E96999">
        <w:rPr>
          <w:rFonts w:ascii="ＭＳ Ｐゴシック" w:eastAsia="ＭＳ Ｐゴシック" w:hAnsi="ＭＳ Ｐゴシック" w:hint="eastAsia"/>
          <w:sz w:val="23"/>
          <w:szCs w:val="23"/>
        </w:rPr>
        <w:t>化石燃料からクリーンエネルギーへ転換し</w:t>
      </w:r>
      <w:r w:rsidR="00752C27">
        <w:rPr>
          <w:rFonts w:ascii="ＭＳ Ｐゴシック" w:eastAsia="ＭＳ Ｐゴシック" w:hAnsi="ＭＳ Ｐゴシック" w:hint="eastAsia"/>
          <w:sz w:val="23"/>
          <w:szCs w:val="23"/>
        </w:rPr>
        <w:t>、</w:t>
      </w:r>
      <w:r w:rsidR="009D513E" w:rsidRPr="00E96999">
        <w:rPr>
          <w:rFonts w:ascii="ＭＳ Ｐゴシック" w:eastAsia="ＭＳ Ｐゴシック" w:hAnsi="ＭＳ Ｐゴシック" w:hint="eastAsia"/>
          <w:sz w:val="23"/>
          <w:szCs w:val="23"/>
        </w:rPr>
        <w:t>経済社会システム全体の変革</w:t>
      </w:r>
      <w:r w:rsidR="00F8081D" w:rsidRPr="00E96999">
        <w:rPr>
          <w:rFonts w:ascii="ＭＳ Ｐゴシック" w:eastAsia="ＭＳ Ｐゴシック" w:hAnsi="ＭＳ Ｐゴシック" w:hint="eastAsia"/>
          <w:sz w:val="23"/>
          <w:szCs w:val="23"/>
        </w:rPr>
        <w:t>を</w:t>
      </w:r>
      <w:r w:rsidR="009D513E" w:rsidRPr="00E96999">
        <w:rPr>
          <w:rFonts w:ascii="ＭＳ Ｐゴシック" w:eastAsia="ＭＳ Ｐゴシック" w:hAnsi="ＭＳ Ｐゴシック" w:hint="eastAsia"/>
          <w:sz w:val="23"/>
          <w:szCs w:val="23"/>
        </w:rPr>
        <w:t>図る“</w:t>
      </w:r>
      <w:r w:rsidR="00402914" w:rsidRPr="00E96999">
        <w:rPr>
          <w:rFonts w:ascii="ＭＳ Ｐゴシック" w:eastAsia="ＭＳ Ｐゴシック" w:hAnsi="ＭＳ Ｐゴシック" w:hint="eastAsia"/>
          <w:sz w:val="23"/>
          <w:szCs w:val="23"/>
        </w:rPr>
        <w:t>グリーントランスフォーメーション</w:t>
      </w:r>
      <w:r>
        <w:rPr>
          <w:rFonts w:ascii="ＭＳ Ｐゴシック" w:eastAsia="ＭＳ Ｐゴシック" w:hAnsi="ＭＳ Ｐゴシック" w:hint="eastAsia"/>
          <w:sz w:val="23"/>
          <w:szCs w:val="23"/>
        </w:rPr>
        <w:t>（</w:t>
      </w:r>
      <w:r w:rsidR="00B00D08" w:rsidRPr="00E96999">
        <w:rPr>
          <w:rFonts w:ascii="ＭＳ Ｐゴシック" w:eastAsia="ＭＳ Ｐゴシック" w:hAnsi="ＭＳ Ｐゴシック" w:hint="eastAsia"/>
          <w:sz w:val="23"/>
          <w:szCs w:val="23"/>
        </w:rPr>
        <w:t>GX</w:t>
      </w:r>
      <w:r>
        <w:rPr>
          <w:rFonts w:ascii="ＭＳ Ｐゴシック" w:eastAsia="ＭＳ Ｐゴシック" w:hAnsi="ＭＳ Ｐゴシック" w:hint="eastAsia"/>
          <w:sz w:val="23"/>
          <w:szCs w:val="23"/>
        </w:rPr>
        <w:t>）</w:t>
      </w:r>
      <w:r w:rsidR="0007737B">
        <w:rPr>
          <w:rFonts w:ascii="ＭＳ Ｐゴシック" w:eastAsia="ＭＳ Ｐゴシック" w:hAnsi="ＭＳ Ｐゴシック"/>
          <w:sz w:val="23"/>
          <w:szCs w:val="23"/>
        </w:rPr>
        <w:t>”</w:t>
      </w:r>
      <w:r w:rsidR="00F83CF3">
        <w:rPr>
          <w:rFonts w:ascii="ＭＳ Ｐゴシック" w:eastAsia="ＭＳ Ｐゴシック" w:hAnsi="ＭＳ Ｐゴシック" w:hint="eastAsia"/>
          <w:sz w:val="23"/>
          <w:szCs w:val="23"/>
        </w:rPr>
        <w:t>は</w:t>
      </w:r>
      <w:r w:rsidR="00A54CAD" w:rsidRPr="00E96999">
        <w:rPr>
          <w:rFonts w:ascii="ＭＳ Ｐゴシック" w:eastAsia="ＭＳ Ｐゴシック" w:hAnsi="ＭＳ Ｐゴシック" w:hint="eastAsia"/>
          <w:sz w:val="23"/>
          <w:szCs w:val="23"/>
        </w:rPr>
        <w:t>、</w:t>
      </w:r>
      <w:r w:rsidR="00752C27">
        <w:rPr>
          <w:rFonts w:ascii="ＭＳ Ｐゴシック" w:eastAsia="ＭＳ Ｐゴシック" w:hAnsi="ＭＳ Ｐゴシック" w:hint="eastAsia"/>
          <w:sz w:val="23"/>
          <w:szCs w:val="23"/>
        </w:rPr>
        <w:t>GX</w:t>
      </w:r>
      <w:r w:rsidR="00A54CAD" w:rsidRPr="00E96999">
        <w:rPr>
          <w:rFonts w:ascii="ＭＳ Ｐゴシック" w:eastAsia="ＭＳ Ｐゴシック" w:hAnsi="ＭＳ Ｐゴシック" w:hint="eastAsia"/>
          <w:sz w:val="23"/>
          <w:szCs w:val="23"/>
        </w:rPr>
        <w:t>実行会議</w:t>
      </w:r>
      <w:r w:rsidR="00832BF9">
        <w:rPr>
          <w:rFonts w:ascii="ＭＳ Ｐゴシック" w:eastAsia="ＭＳ Ｐゴシック" w:hAnsi="ＭＳ Ｐゴシック" w:hint="eastAsia"/>
          <w:sz w:val="23"/>
          <w:szCs w:val="23"/>
        </w:rPr>
        <w:t>で検討が進められるなど</w:t>
      </w:r>
      <w:r w:rsidR="00A54CAD" w:rsidRPr="00E96999">
        <w:rPr>
          <w:rFonts w:ascii="ＭＳ Ｐゴシック" w:eastAsia="ＭＳ Ｐゴシック" w:hAnsi="ＭＳ Ｐゴシック" w:hint="eastAsia"/>
          <w:sz w:val="23"/>
          <w:szCs w:val="23"/>
        </w:rPr>
        <w:t>、</w:t>
      </w:r>
      <w:r w:rsidR="00F67E3D" w:rsidRPr="00E96999">
        <w:rPr>
          <w:rFonts w:ascii="ＭＳ Ｐゴシック" w:eastAsia="ＭＳ Ｐゴシック" w:hAnsi="ＭＳ Ｐゴシック" w:hint="eastAsia"/>
          <w:sz w:val="23"/>
          <w:szCs w:val="23"/>
        </w:rPr>
        <w:t>企業や政府の</w:t>
      </w:r>
      <w:r w:rsidR="00402914" w:rsidRPr="00E96999">
        <w:rPr>
          <w:rFonts w:ascii="ＭＳ Ｐゴシック" w:eastAsia="ＭＳ Ｐゴシック" w:hAnsi="ＭＳ Ｐゴシック" w:hint="eastAsia"/>
          <w:sz w:val="23"/>
          <w:szCs w:val="23"/>
        </w:rPr>
        <w:t>取り組みも本格</w:t>
      </w:r>
      <w:r w:rsidR="005E6D4E" w:rsidRPr="006B5A8C">
        <w:rPr>
          <w:rFonts w:ascii="ＭＳ Ｐゴシック" w:eastAsia="ＭＳ Ｐゴシック" w:hAnsi="ＭＳ Ｐゴシック" w:hint="eastAsia"/>
          <w:color w:val="000000" w:themeColor="text1"/>
          <w:sz w:val="23"/>
          <w:szCs w:val="23"/>
        </w:rPr>
        <w:t>化</w:t>
      </w:r>
      <w:r w:rsidR="00402914" w:rsidRPr="00E96999">
        <w:rPr>
          <w:rFonts w:ascii="ＭＳ Ｐゴシック" w:eastAsia="ＭＳ Ｐゴシック" w:hAnsi="ＭＳ Ｐゴシック" w:hint="eastAsia"/>
          <w:sz w:val="23"/>
          <w:szCs w:val="23"/>
        </w:rPr>
        <w:t>し</w:t>
      </w:r>
      <w:r>
        <w:rPr>
          <w:rFonts w:ascii="ＭＳ Ｐゴシック" w:eastAsia="ＭＳ Ｐゴシック" w:hAnsi="ＭＳ Ｐゴシック" w:hint="eastAsia"/>
          <w:sz w:val="23"/>
          <w:szCs w:val="23"/>
        </w:rPr>
        <w:t>ています</w:t>
      </w:r>
      <w:r w:rsidR="00402914" w:rsidRPr="00E96999">
        <w:rPr>
          <w:rFonts w:ascii="ＭＳ Ｐゴシック" w:eastAsia="ＭＳ Ｐゴシック" w:hAnsi="ＭＳ Ｐゴシック" w:hint="eastAsia"/>
          <w:sz w:val="23"/>
          <w:szCs w:val="23"/>
        </w:rPr>
        <w:t>。</w:t>
      </w:r>
    </w:p>
    <w:p w14:paraId="4CDC5C33" w14:textId="50B34574" w:rsidR="004325BE" w:rsidRPr="00615F6D" w:rsidRDefault="00B00D08" w:rsidP="00615F6D">
      <w:pPr>
        <w:ind w:firstLineChars="100" w:firstLine="230"/>
        <w:rPr>
          <w:rFonts w:ascii="ＭＳ Ｐゴシック" w:eastAsia="ＭＳ Ｐゴシック" w:hAnsi="ＭＳ Ｐゴシック"/>
          <w:sz w:val="23"/>
          <w:szCs w:val="23"/>
        </w:rPr>
      </w:pPr>
      <w:r w:rsidRPr="00E96999">
        <w:rPr>
          <w:rFonts w:ascii="ＭＳ Ｐゴシック" w:eastAsia="ＭＳ Ｐゴシック" w:hAnsi="ＭＳ Ｐゴシック" w:hint="eastAsia"/>
          <w:sz w:val="23"/>
          <w:szCs w:val="23"/>
        </w:rPr>
        <w:t>化学</w:t>
      </w:r>
      <w:r w:rsidR="009D513E" w:rsidRPr="00E96999">
        <w:rPr>
          <w:rFonts w:ascii="ＭＳ Ｐゴシック" w:eastAsia="ＭＳ Ｐゴシック" w:hAnsi="ＭＳ Ｐゴシック" w:hint="eastAsia"/>
          <w:sz w:val="23"/>
          <w:szCs w:val="23"/>
        </w:rPr>
        <w:t>産業は、</w:t>
      </w:r>
      <w:r w:rsidR="008233AA" w:rsidRPr="00E96999">
        <w:rPr>
          <w:rFonts w:ascii="ＭＳ Ｐゴシック" w:eastAsia="ＭＳ Ｐゴシック" w:hAnsi="ＭＳ Ｐゴシック" w:hint="eastAsia"/>
          <w:sz w:val="23"/>
          <w:szCs w:val="23"/>
        </w:rPr>
        <w:t>CO2多排出産業で</w:t>
      </w:r>
      <w:r w:rsidR="00AD3FD7" w:rsidRPr="00E96999">
        <w:rPr>
          <w:rFonts w:ascii="ＭＳ Ｐゴシック" w:eastAsia="ＭＳ Ｐゴシック" w:hAnsi="ＭＳ Ｐゴシック" w:hint="eastAsia"/>
          <w:sz w:val="23"/>
          <w:szCs w:val="23"/>
        </w:rPr>
        <w:t>ある一方</w:t>
      </w:r>
      <w:r w:rsidR="008233AA" w:rsidRPr="00E96999">
        <w:rPr>
          <w:rFonts w:ascii="ＭＳ Ｐゴシック" w:eastAsia="ＭＳ Ｐゴシック" w:hAnsi="ＭＳ Ｐゴシック" w:hint="eastAsia"/>
          <w:sz w:val="23"/>
          <w:szCs w:val="23"/>
        </w:rPr>
        <w:t>、イノベーション</w:t>
      </w:r>
      <w:r w:rsidR="00F67E3D" w:rsidRPr="00E96999">
        <w:rPr>
          <w:rFonts w:ascii="ＭＳ Ｐゴシック" w:eastAsia="ＭＳ Ｐゴシック" w:hAnsi="ＭＳ Ｐゴシック" w:hint="eastAsia"/>
          <w:sz w:val="23"/>
          <w:szCs w:val="23"/>
        </w:rPr>
        <w:t>を通じてサプライチェーンの川下の産業や社会に対して</w:t>
      </w:r>
      <w:r w:rsidR="008233AA" w:rsidRPr="00E96999">
        <w:rPr>
          <w:rFonts w:ascii="ＭＳ Ｐゴシック" w:eastAsia="ＭＳ Ｐゴシック" w:hAnsi="ＭＳ Ｐゴシック" w:hint="eastAsia"/>
          <w:sz w:val="23"/>
          <w:szCs w:val="23"/>
        </w:rPr>
        <w:t>新たなソリューションを提供することができる産業です</w:t>
      </w:r>
      <w:r w:rsidR="00615F6D">
        <w:rPr>
          <w:rFonts w:ascii="ＭＳ Ｐゴシック" w:eastAsia="ＭＳ Ｐゴシック" w:hAnsi="ＭＳ Ｐゴシック" w:hint="eastAsia"/>
          <w:sz w:val="23"/>
          <w:szCs w:val="23"/>
        </w:rPr>
        <w:t>。</w:t>
      </w:r>
      <w:r w:rsidR="00C24A5B">
        <w:rPr>
          <w:rFonts w:ascii="ＭＳ Ｐゴシック" w:eastAsia="ＭＳ Ｐゴシック" w:hAnsi="ＭＳ Ｐゴシック" w:hint="eastAsia"/>
          <w:sz w:val="23"/>
          <w:szCs w:val="23"/>
        </w:rPr>
        <w:t>燃料転換、ケミカルリサイクルや</w:t>
      </w:r>
      <w:r w:rsidR="00615F6D">
        <w:rPr>
          <w:rFonts w:ascii="ＭＳ Ｐゴシック" w:eastAsia="ＭＳ Ｐゴシック" w:hAnsi="ＭＳ Ｐゴシック" w:hint="eastAsia"/>
          <w:sz w:val="23"/>
          <w:szCs w:val="23"/>
        </w:rPr>
        <w:t>CO2の原料化などの炭素循環を含む原料転換など、</w:t>
      </w:r>
      <w:r w:rsidR="00752C27">
        <w:rPr>
          <w:rFonts w:ascii="ＭＳ Ｐゴシック" w:eastAsia="ＭＳ Ｐゴシック" w:hAnsi="ＭＳ Ｐゴシック" w:hint="eastAsia"/>
          <w:sz w:val="23"/>
          <w:szCs w:val="23"/>
        </w:rPr>
        <w:t>カーボンニュートラル</w:t>
      </w:r>
      <w:r w:rsidR="009D513E" w:rsidRPr="00E96999">
        <w:rPr>
          <w:rFonts w:ascii="ＭＳ Ｐゴシック" w:eastAsia="ＭＳ Ｐゴシック" w:hAnsi="ＭＳ Ｐゴシック" w:hint="eastAsia"/>
          <w:sz w:val="23"/>
          <w:szCs w:val="23"/>
        </w:rPr>
        <w:t>実現に資する</w:t>
      </w:r>
      <w:r w:rsidR="00C24A5B">
        <w:rPr>
          <w:rFonts w:ascii="ＭＳ Ｐゴシック" w:eastAsia="ＭＳ Ｐゴシック" w:hAnsi="ＭＳ Ｐゴシック" w:hint="eastAsia"/>
          <w:sz w:val="23"/>
          <w:szCs w:val="23"/>
        </w:rPr>
        <w:t>取り組みを加速させていきます。</w:t>
      </w:r>
    </w:p>
    <w:p w14:paraId="68C313CE" w14:textId="29DF8F7D" w:rsidR="00932563" w:rsidRPr="00E96999" w:rsidRDefault="00932563" w:rsidP="00932563">
      <w:pPr>
        <w:rPr>
          <w:rFonts w:ascii="ＭＳ Ｐゴシック" w:eastAsia="ＭＳ Ｐゴシック" w:hAnsi="ＭＳ Ｐゴシック"/>
          <w:sz w:val="23"/>
          <w:szCs w:val="23"/>
        </w:rPr>
      </w:pPr>
    </w:p>
    <w:p w14:paraId="436AA866" w14:textId="3DAE7FCE" w:rsidR="00B61658" w:rsidRDefault="00A97E93" w:rsidP="00B61658">
      <w:pPr>
        <w:rPr>
          <w:rFonts w:ascii="ＭＳ Ｐゴシック" w:eastAsia="ＭＳ Ｐゴシック" w:hAnsi="ＭＳ Ｐゴシック"/>
          <w:sz w:val="23"/>
          <w:szCs w:val="23"/>
        </w:rPr>
      </w:pPr>
      <w:r w:rsidRPr="00E96999">
        <w:rPr>
          <w:rFonts w:ascii="ＭＳ Ｐゴシック" w:eastAsia="ＭＳ Ｐゴシック" w:hAnsi="ＭＳ Ｐゴシック" w:hint="eastAsia"/>
          <w:sz w:val="23"/>
          <w:szCs w:val="23"/>
        </w:rPr>
        <w:t xml:space="preserve">　</w:t>
      </w:r>
      <w:r w:rsidR="00B61658">
        <w:rPr>
          <w:rFonts w:ascii="ＭＳ Ｐゴシック" w:eastAsia="ＭＳ Ｐゴシック" w:hAnsi="ＭＳ Ｐゴシック" w:hint="eastAsia"/>
          <w:sz w:val="23"/>
          <w:szCs w:val="23"/>
        </w:rPr>
        <w:t>目標</w:t>
      </w:r>
      <w:r w:rsidR="005E6D4E" w:rsidRPr="006B5A8C">
        <w:rPr>
          <w:rFonts w:ascii="ＭＳ Ｐゴシック" w:eastAsia="ＭＳ Ｐゴシック" w:hAnsi="ＭＳ Ｐゴシック" w:hint="eastAsia"/>
          <w:color w:val="000000" w:themeColor="text1"/>
          <w:sz w:val="23"/>
          <w:szCs w:val="23"/>
        </w:rPr>
        <w:t>の</w:t>
      </w:r>
      <w:r w:rsidRPr="00E96999">
        <w:rPr>
          <w:rFonts w:ascii="ＭＳ Ｐゴシック" w:eastAsia="ＭＳ Ｐゴシック" w:hAnsi="ＭＳ Ｐゴシック" w:hint="eastAsia"/>
          <w:sz w:val="23"/>
          <w:szCs w:val="23"/>
        </w:rPr>
        <w:t>2つ目は、循環型で持続性のある</w:t>
      </w:r>
      <w:r w:rsidR="00016079" w:rsidRPr="00E96999">
        <w:rPr>
          <w:rFonts w:ascii="ＭＳ Ｐゴシック" w:eastAsia="ＭＳ Ｐゴシック" w:hAnsi="ＭＳ Ｐゴシック" w:hint="eastAsia"/>
          <w:sz w:val="23"/>
          <w:szCs w:val="23"/>
        </w:rPr>
        <w:t>プラスチック</w:t>
      </w:r>
      <w:r w:rsidRPr="00E96999">
        <w:rPr>
          <w:rFonts w:ascii="ＭＳ Ｐゴシック" w:eastAsia="ＭＳ Ｐゴシック" w:hAnsi="ＭＳ Ｐゴシック" w:hint="eastAsia"/>
          <w:sz w:val="23"/>
          <w:szCs w:val="23"/>
        </w:rPr>
        <w:t>社会の構築です。2015年以来</w:t>
      </w:r>
      <w:r w:rsidR="00B61658">
        <w:rPr>
          <w:rFonts w:ascii="ＭＳ Ｐゴシック" w:eastAsia="ＭＳ Ｐゴシック" w:hAnsi="ＭＳ Ｐゴシック" w:hint="eastAsia"/>
          <w:sz w:val="23"/>
          <w:szCs w:val="23"/>
        </w:rPr>
        <w:t>、</w:t>
      </w:r>
      <w:r w:rsidR="00C24A5B">
        <w:rPr>
          <w:rFonts w:ascii="ＭＳ Ｐゴシック" w:eastAsia="ＭＳ Ｐゴシック" w:hAnsi="ＭＳ Ｐゴシック" w:hint="eastAsia"/>
          <w:sz w:val="23"/>
          <w:szCs w:val="23"/>
        </w:rPr>
        <w:t>海洋</w:t>
      </w:r>
      <w:r w:rsidRPr="00E96999">
        <w:rPr>
          <w:rFonts w:ascii="ＭＳ Ｐゴシック" w:eastAsia="ＭＳ Ｐゴシック" w:hAnsi="ＭＳ Ｐゴシック" w:hint="eastAsia"/>
          <w:sz w:val="23"/>
          <w:szCs w:val="23"/>
        </w:rPr>
        <w:t>プラスチックが問題となり</w:t>
      </w:r>
      <w:r w:rsidR="00615F6D">
        <w:rPr>
          <w:rFonts w:ascii="ＭＳ Ｐゴシック" w:eastAsia="ＭＳ Ｐゴシック" w:hAnsi="ＭＳ Ｐゴシック" w:hint="eastAsia"/>
          <w:sz w:val="23"/>
          <w:szCs w:val="23"/>
        </w:rPr>
        <w:t>、</w:t>
      </w:r>
      <w:r w:rsidRPr="00E96999">
        <w:rPr>
          <w:rFonts w:ascii="ＭＳ Ｐゴシック" w:eastAsia="ＭＳ Ｐゴシック" w:hAnsi="ＭＳ Ｐゴシック" w:hint="eastAsia"/>
          <w:sz w:val="23"/>
          <w:szCs w:val="23"/>
        </w:rPr>
        <w:t>昨年</w:t>
      </w:r>
      <w:r w:rsidR="00DE09C7" w:rsidRPr="00E96999">
        <w:rPr>
          <w:rFonts w:ascii="ＭＳ Ｐゴシック" w:eastAsia="ＭＳ Ｐゴシック" w:hAnsi="ＭＳ Ｐゴシック" w:hint="eastAsia"/>
          <w:sz w:val="23"/>
          <w:szCs w:val="23"/>
        </w:rPr>
        <w:t>プラスチ</w:t>
      </w:r>
      <w:r w:rsidR="00DE09C7" w:rsidRPr="006B5A8C">
        <w:rPr>
          <w:rFonts w:ascii="ＭＳ Ｐゴシック" w:eastAsia="ＭＳ Ｐゴシック" w:hAnsi="ＭＳ Ｐゴシック" w:hint="eastAsia"/>
          <w:color w:val="000000" w:themeColor="text1"/>
          <w:sz w:val="23"/>
          <w:szCs w:val="23"/>
        </w:rPr>
        <w:t>ック資源循環促進法が施行されました</w:t>
      </w:r>
      <w:r w:rsidR="00615F6D" w:rsidRPr="006B5A8C">
        <w:rPr>
          <w:rFonts w:ascii="ＭＳ Ｐゴシック" w:eastAsia="ＭＳ Ｐゴシック" w:hAnsi="ＭＳ Ｐゴシック" w:hint="eastAsia"/>
          <w:color w:val="000000" w:themeColor="text1"/>
          <w:sz w:val="23"/>
          <w:szCs w:val="23"/>
        </w:rPr>
        <w:t>。</w:t>
      </w:r>
      <w:r w:rsidR="00DE09C7" w:rsidRPr="006B5A8C">
        <w:rPr>
          <w:rFonts w:ascii="ＭＳ Ｐゴシック" w:eastAsia="ＭＳ Ｐゴシック" w:hAnsi="ＭＳ Ｐゴシック" w:hint="eastAsia"/>
          <w:color w:val="000000" w:themeColor="text1"/>
          <w:sz w:val="23"/>
          <w:szCs w:val="23"/>
        </w:rPr>
        <w:t>世界的には</w:t>
      </w:r>
      <w:r w:rsidR="00752C27" w:rsidRPr="006B5A8C">
        <w:rPr>
          <w:rFonts w:ascii="ＭＳ Ｐゴシック" w:eastAsia="ＭＳ Ｐゴシック" w:hAnsi="ＭＳ Ｐゴシック" w:hint="eastAsia"/>
          <w:color w:val="000000" w:themeColor="text1"/>
          <w:sz w:val="23"/>
          <w:szCs w:val="23"/>
        </w:rPr>
        <w:t>、</w:t>
      </w:r>
      <w:r w:rsidR="00DE09C7" w:rsidRPr="006B5A8C">
        <w:rPr>
          <w:rFonts w:ascii="ＭＳ Ｐゴシック" w:eastAsia="ＭＳ Ｐゴシック" w:hAnsi="ＭＳ Ｐゴシック" w:hint="eastAsia"/>
          <w:color w:val="000000" w:themeColor="text1"/>
          <w:sz w:val="23"/>
          <w:szCs w:val="23"/>
        </w:rPr>
        <w:t>国連の主導のもと、</w:t>
      </w:r>
      <w:r w:rsidR="00932563" w:rsidRPr="006B5A8C">
        <w:rPr>
          <w:rFonts w:ascii="ＭＳ Ｐゴシック" w:eastAsia="ＭＳ Ｐゴシック" w:hAnsi="ＭＳ Ｐゴシック" w:hint="eastAsia"/>
          <w:color w:val="000000" w:themeColor="text1"/>
          <w:sz w:val="23"/>
          <w:szCs w:val="23"/>
        </w:rPr>
        <w:t>プラスチック汚染の終結を目指</w:t>
      </w:r>
      <w:r w:rsidR="00B61658" w:rsidRPr="006B5A8C">
        <w:rPr>
          <w:rFonts w:ascii="ＭＳ Ｐゴシック" w:eastAsia="ＭＳ Ｐゴシック" w:hAnsi="ＭＳ Ｐゴシック" w:hint="eastAsia"/>
          <w:color w:val="000000" w:themeColor="text1"/>
          <w:sz w:val="23"/>
          <w:szCs w:val="23"/>
        </w:rPr>
        <w:t>す</w:t>
      </w:r>
      <w:r w:rsidR="00932563" w:rsidRPr="006B5A8C">
        <w:rPr>
          <w:rFonts w:ascii="ＭＳ Ｐゴシック" w:eastAsia="ＭＳ Ｐゴシック" w:hAnsi="ＭＳ Ｐゴシック" w:hint="eastAsia"/>
          <w:color w:val="000000" w:themeColor="text1"/>
          <w:sz w:val="23"/>
          <w:szCs w:val="23"/>
        </w:rPr>
        <w:t>国際条約</w:t>
      </w:r>
      <w:r w:rsidR="00DE09C7" w:rsidRPr="006B5A8C">
        <w:rPr>
          <w:rFonts w:ascii="ＭＳ Ｐゴシック" w:eastAsia="ＭＳ Ｐゴシック" w:hAnsi="ＭＳ Ｐゴシック" w:hint="eastAsia"/>
          <w:color w:val="000000" w:themeColor="text1"/>
          <w:sz w:val="23"/>
          <w:szCs w:val="23"/>
        </w:rPr>
        <w:t>を</w:t>
      </w:r>
      <w:r w:rsidR="00932563" w:rsidRPr="006B5A8C">
        <w:rPr>
          <w:rFonts w:ascii="ＭＳ Ｐゴシック" w:eastAsia="ＭＳ Ｐゴシック" w:hAnsi="ＭＳ Ｐゴシック" w:hint="eastAsia"/>
          <w:color w:val="000000" w:themeColor="text1"/>
          <w:sz w:val="23"/>
          <w:szCs w:val="23"/>
        </w:rPr>
        <w:t>策定</w:t>
      </w:r>
      <w:r w:rsidR="00DE09C7" w:rsidRPr="006B5A8C">
        <w:rPr>
          <w:rFonts w:ascii="ＭＳ Ｐゴシック" w:eastAsia="ＭＳ Ｐゴシック" w:hAnsi="ＭＳ Ｐゴシック" w:hint="eastAsia"/>
          <w:color w:val="000000" w:themeColor="text1"/>
          <w:sz w:val="23"/>
          <w:szCs w:val="23"/>
        </w:rPr>
        <w:t>すること</w:t>
      </w:r>
      <w:r w:rsidR="004D6909" w:rsidRPr="006B5A8C">
        <w:rPr>
          <w:rFonts w:ascii="ＭＳ Ｐゴシック" w:eastAsia="ＭＳ Ｐゴシック" w:hAnsi="ＭＳ Ｐゴシック" w:hint="eastAsia"/>
          <w:color w:val="000000" w:themeColor="text1"/>
          <w:sz w:val="23"/>
          <w:szCs w:val="23"/>
        </w:rPr>
        <w:t>が決議され</w:t>
      </w:r>
      <w:r w:rsidR="00F83CF3" w:rsidRPr="006B5A8C">
        <w:rPr>
          <w:rFonts w:ascii="ＭＳ Ｐゴシック" w:eastAsia="ＭＳ Ｐゴシック" w:hAnsi="ＭＳ Ｐゴシック" w:hint="eastAsia"/>
          <w:color w:val="000000" w:themeColor="text1"/>
          <w:sz w:val="23"/>
          <w:szCs w:val="23"/>
        </w:rPr>
        <w:t>、</w:t>
      </w:r>
      <w:r w:rsidR="00A90137" w:rsidRPr="006B5A8C">
        <w:rPr>
          <w:rFonts w:ascii="ＭＳ Ｐゴシック" w:eastAsia="ＭＳ Ｐゴシック" w:hAnsi="ＭＳ Ｐゴシック" w:hint="eastAsia"/>
          <w:color w:val="000000" w:themeColor="text1"/>
          <w:sz w:val="23"/>
          <w:szCs w:val="23"/>
        </w:rPr>
        <w:t>今後</w:t>
      </w:r>
      <w:r w:rsidR="00B61658" w:rsidRPr="006B5A8C">
        <w:rPr>
          <w:rFonts w:ascii="ＭＳ Ｐゴシック" w:eastAsia="ＭＳ Ｐゴシック" w:hAnsi="ＭＳ Ｐゴシック" w:hint="eastAsia"/>
          <w:color w:val="000000" w:themeColor="text1"/>
          <w:sz w:val="23"/>
          <w:szCs w:val="23"/>
        </w:rPr>
        <w:t>内容について</w:t>
      </w:r>
      <w:r w:rsidR="0073335E" w:rsidRPr="006B5A8C">
        <w:rPr>
          <w:rFonts w:ascii="ＭＳ Ｐゴシック" w:eastAsia="ＭＳ Ｐゴシック" w:hAnsi="ＭＳ Ｐゴシック" w:hint="eastAsia"/>
          <w:color w:val="000000" w:themeColor="text1"/>
          <w:sz w:val="23"/>
          <w:szCs w:val="23"/>
        </w:rPr>
        <w:t>検討</w:t>
      </w:r>
      <w:r w:rsidR="00932563" w:rsidRPr="006B5A8C">
        <w:rPr>
          <w:rFonts w:ascii="ＭＳ Ｐゴシック" w:eastAsia="ＭＳ Ｐゴシック" w:hAnsi="ＭＳ Ｐゴシック"/>
          <w:color w:val="000000" w:themeColor="text1"/>
          <w:sz w:val="23"/>
          <w:szCs w:val="23"/>
        </w:rPr>
        <w:t>が</w:t>
      </w:r>
      <w:r w:rsidR="0073335E" w:rsidRPr="006B5A8C">
        <w:rPr>
          <w:rFonts w:ascii="ＭＳ Ｐゴシック" w:eastAsia="ＭＳ Ｐゴシック" w:hAnsi="ＭＳ Ｐゴシック" w:hint="eastAsia"/>
          <w:color w:val="000000" w:themeColor="text1"/>
          <w:sz w:val="23"/>
          <w:szCs w:val="23"/>
        </w:rPr>
        <w:t>行われていく予定</w:t>
      </w:r>
      <w:r w:rsidR="00E90915" w:rsidRPr="006B5A8C">
        <w:rPr>
          <w:rFonts w:ascii="ＭＳ Ｐゴシック" w:eastAsia="ＭＳ Ｐゴシック" w:hAnsi="ＭＳ Ｐゴシック" w:hint="eastAsia"/>
          <w:color w:val="000000" w:themeColor="text1"/>
          <w:sz w:val="23"/>
          <w:szCs w:val="23"/>
        </w:rPr>
        <w:t>で</w:t>
      </w:r>
      <w:r w:rsidR="00261B36" w:rsidRPr="006B5A8C">
        <w:rPr>
          <w:rFonts w:ascii="ＭＳ Ｐゴシック" w:eastAsia="ＭＳ Ｐゴシック" w:hAnsi="ＭＳ Ｐゴシック" w:hint="eastAsia"/>
          <w:color w:val="000000" w:themeColor="text1"/>
          <w:sz w:val="23"/>
          <w:szCs w:val="23"/>
        </w:rPr>
        <w:t>、多国間交渉が開始されました。</w:t>
      </w:r>
    </w:p>
    <w:p w14:paraId="3D2AFDF4" w14:textId="259CDBC1" w:rsidR="00A02D93" w:rsidRDefault="00932563" w:rsidP="00B61658">
      <w:pPr>
        <w:ind w:firstLineChars="100" w:firstLine="230"/>
        <w:rPr>
          <w:rFonts w:ascii="ＭＳ Ｐゴシック" w:eastAsia="ＭＳ Ｐゴシック" w:hAnsi="ＭＳ Ｐゴシック"/>
          <w:sz w:val="23"/>
          <w:szCs w:val="23"/>
        </w:rPr>
      </w:pPr>
      <w:r w:rsidRPr="00E96999">
        <w:rPr>
          <w:rFonts w:ascii="ＭＳ Ｐゴシック" w:eastAsia="ＭＳ Ｐゴシック" w:hAnsi="ＭＳ Ｐゴシック" w:hint="eastAsia"/>
          <w:sz w:val="23"/>
          <w:szCs w:val="23"/>
        </w:rPr>
        <w:t>日化協は</w:t>
      </w:r>
      <w:r w:rsidR="00615F6D">
        <w:rPr>
          <w:rFonts w:ascii="ＭＳ Ｐゴシック" w:eastAsia="ＭＳ Ｐゴシック" w:hAnsi="ＭＳ Ｐゴシック" w:hint="eastAsia"/>
          <w:sz w:val="23"/>
          <w:szCs w:val="23"/>
        </w:rPr>
        <w:t>、</w:t>
      </w:r>
      <w:proofErr w:type="spellStart"/>
      <w:r w:rsidR="0073335E" w:rsidRPr="00E96999">
        <w:rPr>
          <w:rFonts w:ascii="ＭＳ Ｐゴシック" w:eastAsia="ＭＳ Ｐゴシック" w:hAnsi="ＭＳ Ｐゴシック" w:hint="eastAsia"/>
          <w:sz w:val="23"/>
          <w:szCs w:val="23"/>
        </w:rPr>
        <w:t>JaIME</w:t>
      </w:r>
      <w:proofErr w:type="spellEnd"/>
      <w:r w:rsidR="0073335E" w:rsidRPr="00E96999">
        <w:rPr>
          <w:rFonts w:ascii="ＭＳ Ｐゴシック" w:eastAsia="ＭＳ Ｐゴシック" w:hAnsi="ＭＳ Ｐゴシック" w:hint="eastAsia"/>
          <w:sz w:val="23"/>
          <w:szCs w:val="23"/>
        </w:rPr>
        <w:t>（</w:t>
      </w:r>
      <w:r w:rsidR="00832BF9" w:rsidRPr="00E96999">
        <w:rPr>
          <w:rFonts w:ascii="ＭＳ Ｐゴシック" w:eastAsia="ＭＳ Ｐゴシック" w:hAnsi="ＭＳ Ｐゴシック" w:hint="eastAsia"/>
          <w:sz w:val="23"/>
          <w:szCs w:val="23"/>
        </w:rPr>
        <w:t>海洋プラスチック問題対応協議会</w:t>
      </w:r>
      <w:r w:rsidR="0073335E" w:rsidRPr="00E96999">
        <w:rPr>
          <w:rFonts w:ascii="ＭＳ Ｐゴシック" w:eastAsia="ＭＳ Ｐゴシック" w:hAnsi="ＭＳ Ｐゴシック" w:hint="eastAsia"/>
          <w:sz w:val="23"/>
          <w:szCs w:val="23"/>
        </w:rPr>
        <w:t>）</w:t>
      </w:r>
      <w:r w:rsidR="00B61658">
        <w:rPr>
          <w:rFonts w:ascii="ＭＳ Ｐゴシック" w:eastAsia="ＭＳ Ｐゴシック" w:hAnsi="ＭＳ Ｐゴシック" w:hint="eastAsia"/>
          <w:sz w:val="23"/>
          <w:szCs w:val="23"/>
        </w:rPr>
        <w:t>の活動の一環で、</w:t>
      </w:r>
      <w:r w:rsidRPr="00E96999">
        <w:rPr>
          <w:rFonts w:ascii="ＭＳ Ｐゴシック" w:eastAsia="ＭＳ Ｐゴシック" w:hAnsi="ＭＳ Ｐゴシック"/>
          <w:sz w:val="23"/>
          <w:szCs w:val="23"/>
        </w:rPr>
        <w:t>廃棄物管理</w:t>
      </w:r>
      <w:r w:rsidR="00B61658">
        <w:rPr>
          <w:rFonts w:ascii="ＭＳ Ｐゴシック" w:eastAsia="ＭＳ Ｐゴシック" w:hAnsi="ＭＳ Ｐゴシック" w:hint="eastAsia"/>
          <w:sz w:val="23"/>
          <w:szCs w:val="23"/>
        </w:rPr>
        <w:t>の</w:t>
      </w:r>
      <w:r w:rsidRPr="00E96999">
        <w:rPr>
          <w:rFonts w:ascii="ＭＳ Ｐゴシック" w:eastAsia="ＭＳ Ｐゴシック" w:hAnsi="ＭＳ Ｐゴシック"/>
          <w:sz w:val="23"/>
          <w:szCs w:val="23"/>
        </w:rPr>
        <w:t>ノウハウ</w:t>
      </w:r>
      <w:r w:rsidR="00C24A5B">
        <w:rPr>
          <w:rFonts w:ascii="ＭＳ Ｐゴシック" w:eastAsia="ＭＳ Ｐゴシック" w:hAnsi="ＭＳ Ｐゴシック" w:hint="eastAsia"/>
          <w:sz w:val="23"/>
          <w:szCs w:val="23"/>
        </w:rPr>
        <w:t>を伝承する研修を行う</w:t>
      </w:r>
      <w:r w:rsidRPr="00E96999">
        <w:rPr>
          <w:rFonts w:ascii="ＭＳ Ｐゴシック" w:eastAsia="ＭＳ Ｐゴシック" w:hAnsi="ＭＳ Ｐゴシック"/>
          <w:sz w:val="23"/>
          <w:szCs w:val="23"/>
        </w:rPr>
        <w:t>など</w:t>
      </w:r>
      <w:r w:rsidR="00B61658" w:rsidRPr="00E96999">
        <w:rPr>
          <w:rFonts w:ascii="ＭＳ Ｐゴシック" w:eastAsia="ＭＳ Ｐゴシック" w:hAnsi="ＭＳ Ｐゴシック"/>
          <w:sz w:val="23"/>
          <w:szCs w:val="23"/>
        </w:rPr>
        <w:t>アジア諸国</w:t>
      </w:r>
      <w:r w:rsidR="00B61658">
        <w:rPr>
          <w:rFonts w:ascii="ＭＳ Ｐゴシック" w:eastAsia="ＭＳ Ｐゴシック" w:hAnsi="ＭＳ Ｐゴシック" w:hint="eastAsia"/>
          <w:sz w:val="23"/>
          <w:szCs w:val="23"/>
        </w:rPr>
        <w:t>に対する</w:t>
      </w:r>
      <w:r w:rsidRPr="00E96999">
        <w:rPr>
          <w:rFonts w:ascii="ＭＳ Ｐゴシック" w:eastAsia="ＭＳ Ｐゴシック" w:hAnsi="ＭＳ Ｐゴシック"/>
          <w:sz w:val="23"/>
          <w:szCs w:val="23"/>
        </w:rPr>
        <w:t>支援</w:t>
      </w:r>
      <w:r w:rsidR="00B61658">
        <w:rPr>
          <w:rFonts w:ascii="ＭＳ Ｐゴシック" w:eastAsia="ＭＳ Ｐゴシック" w:hAnsi="ＭＳ Ｐゴシック" w:hint="eastAsia"/>
          <w:sz w:val="23"/>
          <w:szCs w:val="23"/>
        </w:rPr>
        <w:t>に取り組んでき</w:t>
      </w:r>
      <w:r w:rsidR="00E548FA">
        <w:rPr>
          <w:rFonts w:ascii="ＭＳ Ｐゴシック" w:eastAsia="ＭＳ Ｐゴシック" w:hAnsi="ＭＳ Ｐゴシック" w:hint="eastAsia"/>
          <w:sz w:val="23"/>
          <w:szCs w:val="23"/>
        </w:rPr>
        <w:t>た</w:t>
      </w:r>
      <w:r w:rsidRPr="00E96999">
        <w:rPr>
          <w:rFonts w:ascii="ＭＳ Ｐゴシック" w:eastAsia="ＭＳ Ｐゴシック" w:hAnsi="ＭＳ Ｐゴシック"/>
          <w:sz w:val="23"/>
          <w:szCs w:val="23"/>
        </w:rPr>
        <w:t>実績</w:t>
      </w:r>
      <w:r w:rsidR="0073335E" w:rsidRPr="00E96999">
        <w:rPr>
          <w:rFonts w:ascii="ＭＳ Ｐゴシック" w:eastAsia="ＭＳ Ｐゴシック" w:hAnsi="ＭＳ Ｐゴシック" w:hint="eastAsia"/>
          <w:sz w:val="23"/>
          <w:szCs w:val="23"/>
        </w:rPr>
        <w:t>を</w:t>
      </w:r>
      <w:r w:rsidR="00B61658">
        <w:rPr>
          <w:rFonts w:ascii="ＭＳ Ｐゴシック" w:eastAsia="ＭＳ Ｐゴシック" w:hAnsi="ＭＳ Ｐゴシック" w:hint="eastAsia"/>
          <w:sz w:val="23"/>
          <w:szCs w:val="23"/>
        </w:rPr>
        <w:t>活かし</w:t>
      </w:r>
      <w:r w:rsidRPr="00E96999">
        <w:rPr>
          <w:rFonts w:ascii="ＭＳ Ｐゴシック" w:eastAsia="ＭＳ Ｐゴシック" w:hAnsi="ＭＳ Ｐゴシック"/>
          <w:sz w:val="23"/>
          <w:szCs w:val="23"/>
        </w:rPr>
        <w:t>、ICCA</w:t>
      </w:r>
      <w:r w:rsidR="00E90915" w:rsidRPr="00E96999">
        <w:rPr>
          <w:rFonts w:ascii="ＭＳ Ｐゴシック" w:eastAsia="ＭＳ Ｐゴシック" w:hAnsi="ＭＳ Ｐゴシック" w:hint="eastAsia"/>
          <w:sz w:val="23"/>
          <w:szCs w:val="23"/>
        </w:rPr>
        <w:t>（国際化学工業協会協議会）</w:t>
      </w:r>
      <w:r w:rsidRPr="00E96999">
        <w:rPr>
          <w:rFonts w:ascii="ＭＳ Ｐゴシック" w:eastAsia="ＭＳ Ｐゴシック" w:hAnsi="ＭＳ Ｐゴシック"/>
          <w:sz w:val="23"/>
          <w:szCs w:val="23"/>
        </w:rPr>
        <w:t>を通じて</w:t>
      </w:r>
      <w:r w:rsidR="00F83CF3">
        <w:rPr>
          <w:rFonts w:ascii="ＭＳ Ｐゴシック" w:eastAsia="ＭＳ Ｐゴシック" w:hAnsi="ＭＳ Ｐゴシック" w:hint="eastAsia"/>
          <w:sz w:val="23"/>
          <w:szCs w:val="23"/>
        </w:rPr>
        <w:t>、</w:t>
      </w:r>
      <w:r w:rsidRPr="00E96999">
        <w:rPr>
          <w:rFonts w:ascii="ＭＳ Ｐゴシック" w:eastAsia="ＭＳ Ｐゴシック" w:hAnsi="ＭＳ Ｐゴシック"/>
          <w:sz w:val="23"/>
          <w:szCs w:val="23"/>
        </w:rPr>
        <w:t>プラスチックの有用性やライフサイクル全体</w:t>
      </w:r>
      <w:r w:rsidR="00E548FA">
        <w:rPr>
          <w:rFonts w:ascii="ＭＳ Ｐゴシック" w:eastAsia="ＭＳ Ｐゴシック" w:hAnsi="ＭＳ Ｐゴシック" w:hint="eastAsia"/>
          <w:sz w:val="23"/>
          <w:szCs w:val="23"/>
        </w:rPr>
        <w:t>での</w:t>
      </w:r>
      <w:r w:rsidRPr="00E96999">
        <w:rPr>
          <w:rFonts w:ascii="ＭＳ Ｐゴシック" w:eastAsia="ＭＳ Ｐゴシック" w:hAnsi="ＭＳ Ｐゴシック"/>
          <w:sz w:val="23"/>
          <w:szCs w:val="23"/>
        </w:rPr>
        <w:t>対策の必要性を</w:t>
      </w:r>
      <w:r w:rsidR="00E548FA">
        <w:rPr>
          <w:rFonts w:ascii="ＭＳ Ｐゴシック" w:eastAsia="ＭＳ Ｐゴシック" w:hAnsi="ＭＳ Ｐゴシック" w:hint="eastAsia"/>
          <w:sz w:val="23"/>
          <w:szCs w:val="23"/>
        </w:rPr>
        <w:t>提唱し</w:t>
      </w:r>
      <w:r w:rsidRPr="00E96999">
        <w:rPr>
          <w:rFonts w:ascii="ＭＳ Ｐゴシック" w:eastAsia="ＭＳ Ｐゴシック" w:hAnsi="ＭＳ Ｐゴシック"/>
          <w:sz w:val="23"/>
          <w:szCs w:val="23"/>
        </w:rPr>
        <w:t>、</w:t>
      </w:r>
      <w:r w:rsidR="00016079" w:rsidRPr="00E96999">
        <w:rPr>
          <w:rFonts w:ascii="ＭＳ Ｐゴシック" w:eastAsia="ＭＳ Ｐゴシック" w:hAnsi="ＭＳ Ｐゴシック" w:hint="eastAsia"/>
          <w:sz w:val="23"/>
          <w:szCs w:val="23"/>
        </w:rPr>
        <w:t>リサイクルしやすい製品設計や廃棄物管理インフラの整備など、</w:t>
      </w:r>
      <w:r w:rsidRPr="00E96999">
        <w:rPr>
          <w:rFonts w:ascii="ＭＳ Ｐゴシック" w:eastAsia="ＭＳ Ｐゴシック" w:hAnsi="ＭＳ Ｐゴシック"/>
          <w:sz w:val="23"/>
          <w:szCs w:val="23"/>
        </w:rPr>
        <w:t>国ごとの事情を踏まえた柔軟で実効性のある枠組み</w:t>
      </w:r>
      <w:r w:rsidR="00016079" w:rsidRPr="00E96999">
        <w:rPr>
          <w:rFonts w:ascii="ＭＳ Ｐゴシック" w:eastAsia="ＭＳ Ｐゴシック" w:hAnsi="ＭＳ Ｐゴシック" w:hint="eastAsia"/>
          <w:sz w:val="23"/>
          <w:szCs w:val="23"/>
        </w:rPr>
        <w:t>が</w:t>
      </w:r>
      <w:r w:rsidRPr="00E96999">
        <w:rPr>
          <w:rFonts w:ascii="ＭＳ Ｐゴシック" w:eastAsia="ＭＳ Ｐゴシック" w:hAnsi="ＭＳ Ｐゴシック"/>
          <w:sz w:val="23"/>
          <w:szCs w:val="23"/>
        </w:rPr>
        <w:t>構築</w:t>
      </w:r>
      <w:r w:rsidR="00016079" w:rsidRPr="00E96999">
        <w:rPr>
          <w:rFonts w:ascii="ＭＳ Ｐゴシック" w:eastAsia="ＭＳ Ｐゴシック" w:hAnsi="ＭＳ Ｐゴシック" w:hint="eastAsia"/>
          <w:sz w:val="23"/>
          <w:szCs w:val="23"/>
        </w:rPr>
        <w:t>されるよう議論に</w:t>
      </w:r>
      <w:r w:rsidRPr="00E96999">
        <w:rPr>
          <w:rFonts w:ascii="ＭＳ Ｐゴシック" w:eastAsia="ＭＳ Ｐゴシック" w:hAnsi="ＭＳ Ｐゴシック"/>
          <w:sz w:val="23"/>
          <w:szCs w:val="23"/>
        </w:rPr>
        <w:t>貢献してまいります。</w:t>
      </w:r>
    </w:p>
    <w:p w14:paraId="012F8404" w14:textId="16E85084" w:rsidR="00752C27" w:rsidRPr="00C24A5B" w:rsidRDefault="00752C27" w:rsidP="00DE09C7">
      <w:pPr>
        <w:ind w:firstLineChars="100" w:firstLine="230"/>
        <w:rPr>
          <w:rFonts w:ascii="ＭＳ Ｐゴシック" w:eastAsia="ＭＳ Ｐゴシック" w:hAnsi="ＭＳ Ｐゴシック"/>
          <w:sz w:val="23"/>
          <w:szCs w:val="23"/>
        </w:rPr>
      </w:pPr>
    </w:p>
    <w:p w14:paraId="6965A13B" w14:textId="215A35D7" w:rsidR="00752C27" w:rsidRPr="00E96999" w:rsidRDefault="00752C27" w:rsidP="00752C27">
      <w:pPr>
        <w:ind w:firstLineChars="100" w:firstLine="230"/>
        <w:rPr>
          <w:rFonts w:ascii="ＭＳ Ｐゴシック" w:eastAsia="ＭＳ Ｐゴシック" w:hAnsi="ＭＳ Ｐゴシック"/>
          <w:sz w:val="23"/>
          <w:szCs w:val="23"/>
        </w:rPr>
      </w:pPr>
      <w:r>
        <w:rPr>
          <w:rFonts w:ascii="ＭＳ Ｐゴシック" w:eastAsia="ＭＳ Ｐゴシック" w:hAnsi="ＭＳ Ｐゴシック" w:hint="eastAsia"/>
          <w:sz w:val="23"/>
          <w:szCs w:val="23"/>
        </w:rPr>
        <w:t>これらの目標を達成するため、</w:t>
      </w:r>
      <w:r w:rsidRPr="00752C27">
        <w:rPr>
          <w:rFonts w:ascii="ＭＳ Ｐゴシック" w:eastAsia="ＭＳ Ｐゴシック" w:hAnsi="ＭＳ Ｐゴシック" w:hint="eastAsia"/>
          <w:sz w:val="23"/>
          <w:szCs w:val="23"/>
        </w:rPr>
        <w:t>環境価値</w:t>
      </w:r>
      <w:r w:rsidR="00F14E38">
        <w:rPr>
          <w:rFonts w:ascii="ＭＳ Ｐゴシック" w:eastAsia="ＭＳ Ｐゴシック" w:hAnsi="ＭＳ Ｐゴシック" w:hint="eastAsia"/>
          <w:sz w:val="23"/>
          <w:szCs w:val="23"/>
        </w:rPr>
        <w:t>が理解される社会の</w:t>
      </w:r>
      <w:r w:rsidRPr="00752C27">
        <w:rPr>
          <w:rFonts w:ascii="ＭＳ Ｐゴシック" w:eastAsia="ＭＳ Ｐゴシック" w:hAnsi="ＭＳ Ｐゴシック" w:hint="eastAsia"/>
          <w:sz w:val="23"/>
          <w:szCs w:val="23"/>
        </w:rPr>
        <w:t>醸成も重要な</w:t>
      </w:r>
      <w:r w:rsidR="00C24A5B">
        <w:rPr>
          <w:rFonts w:ascii="ＭＳ Ｐゴシック" w:eastAsia="ＭＳ Ｐゴシック" w:hAnsi="ＭＳ Ｐゴシック" w:hint="eastAsia"/>
          <w:sz w:val="23"/>
          <w:szCs w:val="23"/>
        </w:rPr>
        <w:t>ミッションです</w:t>
      </w:r>
      <w:r w:rsidRPr="00752C27">
        <w:rPr>
          <w:rFonts w:ascii="ＭＳ Ｐゴシック" w:eastAsia="ＭＳ Ｐゴシック" w:hAnsi="ＭＳ Ｐゴシック" w:hint="eastAsia"/>
          <w:sz w:val="23"/>
          <w:szCs w:val="23"/>
        </w:rPr>
        <w:t>。</w:t>
      </w:r>
      <w:r w:rsidR="00F14E38" w:rsidRPr="00F14E38">
        <w:rPr>
          <w:rFonts w:ascii="ＭＳ Ｐゴシック" w:eastAsia="ＭＳ Ｐゴシック" w:hAnsi="ＭＳ Ｐゴシック" w:hint="eastAsia"/>
          <w:sz w:val="23"/>
          <w:szCs w:val="23"/>
        </w:rPr>
        <w:t>化学製品</w:t>
      </w:r>
      <w:r w:rsidR="00F14E38">
        <w:rPr>
          <w:rFonts w:ascii="ＭＳ Ｐゴシック" w:eastAsia="ＭＳ Ｐゴシック" w:hAnsi="ＭＳ Ｐゴシック" w:hint="eastAsia"/>
          <w:sz w:val="23"/>
          <w:szCs w:val="23"/>
        </w:rPr>
        <w:t>の環境負荷削減への貢献度を明確にするため、ｃ</w:t>
      </w:r>
      <w:r w:rsidR="008C60D6">
        <w:rPr>
          <w:rFonts w:ascii="ＭＳ Ｐゴシック" w:eastAsia="ＭＳ Ｐゴシック" w:hAnsi="ＭＳ Ｐゴシック" w:hint="eastAsia"/>
          <w:sz w:val="23"/>
          <w:szCs w:val="23"/>
        </w:rPr>
        <w:t>LCA</w:t>
      </w:r>
      <w:bookmarkStart w:id="1" w:name="_GoBack"/>
      <w:bookmarkEnd w:id="1"/>
      <w:r w:rsidR="00F14E38">
        <w:rPr>
          <w:rFonts w:ascii="ＭＳ Ｐゴシック" w:eastAsia="ＭＳ Ｐゴシック" w:hAnsi="ＭＳ Ｐゴシック" w:hint="eastAsia"/>
          <w:sz w:val="23"/>
          <w:szCs w:val="23"/>
        </w:rPr>
        <w:t>など</w:t>
      </w:r>
      <w:r w:rsidR="00F14E38" w:rsidRPr="00F14E38">
        <w:rPr>
          <w:rFonts w:ascii="ＭＳ Ｐゴシック" w:eastAsia="ＭＳ Ｐゴシック" w:hAnsi="ＭＳ Ｐゴシック" w:hint="eastAsia"/>
          <w:sz w:val="23"/>
          <w:szCs w:val="23"/>
        </w:rPr>
        <w:t>ライフサイクル</w:t>
      </w:r>
      <w:r w:rsidR="00F14E38">
        <w:rPr>
          <w:rFonts w:ascii="ＭＳ Ｐゴシック" w:eastAsia="ＭＳ Ｐゴシック" w:hAnsi="ＭＳ Ｐゴシック" w:hint="eastAsia"/>
          <w:sz w:val="23"/>
          <w:szCs w:val="23"/>
        </w:rPr>
        <w:t>全体での</w:t>
      </w:r>
      <w:r w:rsidR="00F14E38" w:rsidRPr="00F14E38">
        <w:rPr>
          <w:rFonts w:ascii="ＭＳ Ｐゴシック" w:eastAsia="ＭＳ Ｐゴシック" w:hAnsi="ＭＳ Ｐゴシック" w:hint="eastAsia"/>
          <w:sz w:val="23"/>
          <w:szCs w:val="23"/>
        </w:rPr>
        <w:t>定量的評価</w:t>
      </w:r>
      <w:r w:rsidR="00F14E38">
        <w:rPr>
          <w:rFonts w:ascii="ＭＳ Ｐゴシック" w:eastAsia="ＭＳ Ｐゴシック" w:hAnsi="ＭＳ Ｐゴシック" w:hint="eastAsia"/>
          <w:sz w:val="23"/>
          <w:szCs w:val="23"/>
        </w:rPr>
        <w:t>も進めてまいります。</w:t>
      </w:r>
    </w:p>
    <w:p w14:paraId="7643B476" w14:textId="12FD9B72" w:rsidR="003B4153" w:rsidRPr="00E96999" w:rsidRDefault="003B4153" w:rsidP="005A703A">
      <w:pPr>
        <w:ind w:firstLineChars="100" w:firstLine="230"/>
        <w:rPr>
          <w:rFonts w:ascii="ＭＳ Ｐゴシック" w:eastAsia="ＭＳ Ｐゴシック" w:hAnsi="ＭＳ Ｐゴシック"/>
          <w:color w:val="000000" w:themeColor="text1"/>
          <w:sz w:val="23"/>
          <w:szCs w:val="23"/>
        </w:rPr>
      </w:pPr>
    </w:p>
    <w:p w14:paraId="57A516F5" w14:textId="3153A762" w:rsidR="00673840" w:rsidRPr="00E96999" w:rsidRDefault="00C24A5B" w:rsidP="005A703A">
      <w:pPr>
        <w:ind w:firstLineChars="100" w:firstLine="230"/>
        <w:rPr>
          <w:rFonts w:ascii="ＭＳ Ｐゴシック" w:eastAsia="ＭＳ Ｐゴシック" w:hAnsi="ＭＳ Ｐゴシック"/>
          <w:color w:val="000000" w:themeColor="text1"/>
          <w:sz w:val="23"/>
          <w:szCs w:val="23"/>
        </w:rPr>
      </w:pPr>
      <w:r>
        <w:rPr>
          <w:rFonts w:ascii="ＭＳ Ｐゴシック" w:eastAsia="ＭＳ Ｐゴシック" w:hAnsi="ＭＳ Ｐゴシック" w:hint="eastAsia"/>
          <w:color w:val="000000" w:themeColor="text1"/>
          <w:sz w:val="23"/>
          <w:szCs w:val="23"/>
        </w:rPr>
        <w:t>最後に</w:t>
      </w:r>
      <w:r w:rsidR="00074D96" w:rsidRPr="00E96999">
        <w:rPr>
          <w:rFonts w:ascii="ＭＳ Ｐゴシック" w:eastAsia="ＭＳ Ｐゴシック" w:hAnsi="ＭＳ Ｐゴシック" w:hint="eastAsia"/>
          <w:color w:val="000000" w:themeColor="text1"/>
          <w:sz w:val="23"/>
          <w:szCs w:val="23"/>
        </w:rPr>
        <w:t>、化学産業</w:t>
      </w:r>
      <w:r w:rsidR="00615F6D">
        <w:rPr>
          <w:rFonts w:ascii="ＭＳ Ｐゴシック" w:eastAsia="ＭＳ Ｐゴシック" w:hAnsi="ＭＳ Ｐゴシック" w:hint="eastAsia"/>
          <w:color w:val="000000" w:themeColor="text1"/>
          <w:sz w:val="23"/>
          <w:szCs w:val="23"/>
        </w:rPr>
        <w:t>の継続的な発展</w:t>
      </w:r>
      <w:r w:rsidR="00074D96" w:rsidRPr="00E96999">
        <w:rPr>
          <w:rFonts w:ascii="ＭＳ Ｐゴシック" w:eastAsia="ＭＳ Ｐゴシック" w:hAnsi="ＭＳ Ｐゴシック" w:hint="eastAsia"/>
          <w:color w:val="000000" w:themeColor="text1"/>
          <w:sz w:val="23"/>
          <w:szCs w:val="23"/>
        </w:rPr>
        <w:t>の根幹となる</w:t>
      </w:r>
      <w:r w:rsidR="00442C66" w:rsidRPr="00E96999">
        <w:rPr>
          <w:rFonts w:ascii="ＭＳ Ｐゴシック" w:eastAsia="ＭＳ Ｐゴシック" w:hAnsi="ＭＳ Ｐゴシック" w:hint="eastAsia"/>
          <w:color w:val="000000" w:themeColor="text1"/>
          <w:sz w:val="23"/>
          <w:szCs w:val="23"/>
        </w:rPr>
        <w:t>の</w:t>
      </w:r>
      <w:r w:rsidR="00074D96" w:rsidRPr="00E96999">
        <w:rPr>
          <w:rFonts w:ascii="ＭＳ Ｐゴシック" w:eastAsia="ＭＳ Ｐゴシック" w:hAnsi="ＭＳ Ｐゴシック" w:hint="eastAsia"/>
          <w:color w:val="000000" w:themeColor="text1"/>
          <w:sz w:val="23"/>
          <w:szCs w:val="23"/>
        </w:rPr>
        <w:t>は「安全</w:t>
      </w:r>
      <w:r w:rsidR="00752C27">
        <w:rPr>
          <w:rFonts w:ascii="ＭＳ Ｐゴシック" w:eastAsia="ＭＳ Ｐゴシック" w:hAnsi="ＭＳ Ｐゴシック" w:hint="eastAsia"/>
          <w:color w:val="000000" w:themeColor="text1"/>
          <w:sz w:val="23"/>
          <w:szCs w:val="23"/>
        </w:rPr>
        <w:t>・安心」</w:t>
      </w:r>
      <w:r>
        <w:rPr>
          <w:rFonts w:ascii="ＭＳ Ｐゴシック" w:eastAsia="ＭＳ Ｐゴシック" w:hAnsi="ＭＳ Ｐゴシック" w:hint="eastAsia"/>
          <w:color w:val="000000" w:themeColor="text1"/>
          <w:sz w:val="23"/>
          <w:szCs w:val="23"/>
        </w:rPr>
        <w:t>です</w:t>
      </w:r>
      <w:r w:rsidR="00074D96" w:rsidRPr="00E96999">
        <w:rPr>
          <w:rFonts w:ascii="ＭＳ Ｐゴシック" w:eastAsia="ＭＳ Ｐゴシック" w:hAnsi="ＭＳ Ｐゴシック" w:hint="eastAsia"/>
          <w:color w:val="000000" w:themeColor="text1"/>
          <w:sz w:val="23"/>
          <w:szCs w:val="23"/>
        </w:rPr>
        <w:t>。</w:t>
      </w:r>
      <w:r w:rsidR="00673840" w:rsidRPr="00E96999">
        <w:rPr>
          <w:rFonts w:ascii="ＭＳ Ｐゴシック" w:eastAsia="ＭＳ Ｐゴシック" w:hAnsi="ＭＳ Ｐゴシック" w:hint="eastAsia"/>
          <w:color w:val="000000" w:themeColor="text1"/>
          <w:sz w:val="23"/>
          <w:szCs w:val="23"/>
        </w:rPr>
        <w:t>安全文化醸成のため、過去の労働災害データから、発生件数が多い事故や理由を分析し、「産業安全塾」として講義を開催しています。その他、レスポンシブル・ケア活動をはじめ、各種研修・セミナーを通じて、</w:t>
      </w:r>
      <w:r w:rsidR="00CE2695" w:rsidRPr="00E96999">
        <w:rPr>
          <w:rFonts w:ascii="ＭＳ Ｐゴシック" w:eastAsia="ＭＳ Ｐゴシック" w:hAnsi="ＭＳ Ｐゴシック" w:hint="eastAsia"/>
          <w:color w:val="000000" w:themeColor="text1"/>
          <w:sz w:val="23"/>
          <w:szCs w:val="23"/>
        </w:rPr>
        <w:t>今年も</w:t>
      </w:r>
      <w:r w:rsidR="00673840" w:rsidRPr="00E96999">
        <w:rPr>
          <w:rFonts w:ascii="ＭＳ Ｐゴシック" w:eastAsia="ＭＳ Ｐゴシック" w:hAnsi="ＭＳ Ｐゴシック" w:hint="eastAsia"/>
          <w:color w:val="000000" w:themeColor="text1"/>
          <w:sz w:val="23"/>
          <w:szCs w:val="23"/>
        </w:rPr>
        <w:t>事業基盤を支える取り組み</w:t>
      </w:r>
      <w:r w:rsidR="00CE2695" w:rsidRPr="00E96999">
        <w:rPr>
          <w:rFonts w:ascii="ＭＳ Ｐゴシック" w:eastAsia="ＭＳ Ｐゴシック" w:hAnsi="ＭＳ Ｐゴシック" w:hint="eastAsia"/>
          <w:color w:val="000000" w:themeColor="text1"/>
          <w:sz w:val="23"/>
          <w:szCs w:val="23"/>
        </w:rPr>
        <w:t>の</w:t>
      </w:r>
      <w:r w:rsidR="00673840" w:rsidRPr="00E96999">
        <w:rPr>
          <w:rFonts w:ascii="ＭＳ Ｐゴシック" w:eastAsia="ＭＳ Ｐゴシック" w:hAnsi="ＭＳ Ｐゴシック" w:hint="eastAsia"/>
          <w:color w:val="000000" w:themeColor="text1"/>
          <w:sz w:val="23"/>
          <w:szCs w:val="23"/>
        </w:rPr>
        <w:t>支援</w:t>
      </w:r>
      <w:r w:rsidR="00CE2695" w:rsidRPr="00E96999">
        <w:rPr>
          <w:rFonts w:ascii="ＭＳ Ｐゴシック" w:eastAsia="ＭＳ Ｐゴシック" w:hAnsi="ＭＳ Ｐゴシック" w:hint="eastAsia"/>
          <w:color w:val="000000" w:themeColor="text1"/>
          <w:sz w:val="23"/>
          <w:szCs w:val="23"/>
        </w:rPr>
        <w:t>を続けて</w:t>
      </w:r>
      <w:r w:rsidR="00615F6D">
        <w:rPr>
          <w:rFonts w:ascii="ＭＳ Ｐゴシック" w:eastAsia="ＭＳ Ｐゴシック" w:hAnsi="ＭＳ Ｐゴシック" w:hint="eastAsia"/>
          <w:color w:val="000000" w:themeColor="text1"/>
          <w:sz w:val="23"/>
          <w:szCs w:val="23"/>
        </w:rPr>
        <w:t>いきます。</w:t>
      </w:r>
    </w:p>
    <w:p w14:paraId="28077E88" w14:textId="428DDDBB" w:rsidR="009F32C9" w:rsidRPr="00C24A5B" w:rsidRDefault="009F32C9" w:rsidP="00673840">
      <w:pPr>
        <w:rPr>
          <w:rFonts w:ascii="ＭＳ Ｐゴシック" w:eastAsia="ＭＳ Ｐゴシック" w:hAnsi="ＭＳ Ｐゴシック"/>
          <w:color w:val="000000" w:themeColor="text1"/>
          <w:sz w:val="23"/>
          <w:szCs w:val="23"/>
        </w:rPr>
      </w:pPr>
    </w:p>
    <w:p w14:paraId="273248A1" w14:textId="714926F3" w:rsidR="00442C66" w:rsidRPr="00E96999" w:rsidRDefault="005A703A" w:rsidP="00C24A5B">
      <w:pPr>
        <w:ind w:firstLineChars="100" w:firstLine="230"/>
        <w:rPr>
          <w:rFonts w:ascii="ＭＳ Ｐゴシック" w:eastAsia="ＭＳ Ｐゴシック" w:hAnsi="ＭＳ Ｐゴシック"/>
          <w:color w:val="000000" w:themeColor="text1"/>
          <w:sz w:val="23"/>
          <w:szCs w:val="23"/>
        </w:rPr>
      </w:pPr>
      <w:r>
        <w:rPr>
          <w:rFonts w:ascii="ＭＳ Ｐゴシック" w:eastAsia="ＭＳ Ｐゴシック" w:hAnsi="ＭＳ Ｐゴシック" w:hint="eastAsia"/>
          <w:color w:val="000000" w:themeColor="text1"/>
          <w:sz w:val="23"/>
          <w:szCs w:val="23"/>
        </w:rPr>
        <w:t>今年</w:t>
      </w:r>
      <w:r w:rsidRPr="005A703A">
        <w:rPr>
          <w:rFonts w:ascii="ＭＳ Ｐゴシック" w:eastAsia="ＭＳ Ｐゴシック" w:hAnsi="ＭＳ Ｐゴシック" w:hint="eastAsia"/>
          <w:color w:val="000000" w:themeColor="text1"/>
          <w:sz w:val="23"/>
          <w:szCs w:val="23"/>
        </w:rPr>
        <w:t>一年の皆様のご隆盛とご発展を心から祈念いたしますとともに、当協会の活動・運営にこれまでと変わらぬご理解・ご協力を賜りますことをお願い申し上げ、新年のご挨拶といたします。</w:t>
      </w:r>
      <w:bookmarkEnd w:id="0"/>
    </w:p>
    <w:sectPr w:rsidR="00442C66" w:rsidRPr="00E96999" w:rsidSect="0040299E">
      <w:pgSz w:w="11906" w:h="16838"/>
      <w:pgMar w:top="1985" w:right="1416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710B92B" w14:textId="77777777" w:rsidR="006D5CBA" w:rsidRDefault="006D5CBA" w:rsidP="00034CCE">
      <w:pPr>
        <w:spacing w:line="240" w:lineRule="auto"/>
      </w:pPr>
      <w:r>
        <w:separator/>
      </w:r>
    </w:p>
  </w:endnote>
  <w:endnote w:type="continuationSeparator" w:id="0">
    <w:p w14:paraId="66F3C353" w14:textId="77777777" w:rsidR="006D5CBA" w:rsidRDefault="006D5CBA" w:rsidP="00034CC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4FDCDA7" w14:textId="77777777" w:rsidR="006D5CBA" w:rsidRDefault="006D5CBA" w:rsidP="00034CCE">
      <w:pPr>
        <w:spacing w:line="240" w:lineRule="auto"/>
      </w:pPr>
      <w:r>
        <w:separator/>
      </w:r>
    </w:p>
  </w:footnote>
  <w:footnote w:type="continuationSeparator" w:id="0">
    <w:p w14:paraId="5E8F14CB" w14:textId="77777777" w:rsidR="006D5CBA" w:rsidRDefault="006D5CBA" w:rsidP="00034CCE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1325DDA"/>
    <w:multiLevelType w:val="hybridMultilevel"/>
    <w:tmpl w:val="C6427B5C"/>
    <w:lvl w:ilvl="0" w:tplc="24BEFD86">
      <w:start w:val="1"/>
      <w:numFmt w:val="decimalEnclosedCircle"/>
      <w:lvlText w:val="%1"/>
      <w:lvlJc w:val="left"/>
      <w:pPr>
        <w:ind w:left="6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40" w:hanging="420"/>
      </w:pPr>
    </w:lvl>
    <w:lvl w:ilvl="3" w:tplc="0409000F" w:tentative="1">
      <w:start w:val="1"/>
      <w:numFmt w:val="decimal"/>
      <w:lvlText w:val="%4."/>
      <w:lvlJc w:val="left"/>
      <w:pPr>
        <w:ind w:left="1960" w:hanging="420"/>
      </w:pPr>
    </w:lvl>
    <w:lvl w:ilvl="4" w:tplc="04090017" w:tentative="1">
      <w:start w:val="1"/>
      <w:numFmt w:val="aiueoFullWidth"/>
      <w:lvlText w:val="(%5)"/>
      <w:lvlJc w:val="left"/>
      <w:pPr>
        <w:ind w:left="238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00" w:hanging="420"/>
      </w:pPr>
    </w:lvl>
    <w:lvl w:ilvl="6" w:tplc="0409000F" w:tentative="1">
      <w:start w:val="1"/>
      <w:numFmt w:val="decimal"/>
      <w:lvlText w:val="%7."/>
      <w:lvlJc w:val="left"/>
      <w:pPr>
        <w:ind w:left="3220" w:hanging="420"/>
      </w:pPr>
    </w:lvl>
    <w:lvl w:ilvl="7" w:tplc="04090017" w:tentative="1">
      <w:start w:val="1"/>
      <w:numFmt w:val="aiueoFullWidth"/>
      <w:lvlText w:val="(%8)"/>
      <w:lvlJc w:val="left"/>
      <w:pPr>
        <w:ind w:left="36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60" w:hanging="420"/>
      </w:pPr>
    </w:lvl>
  </w:abstractNum>
  <w:abstractNum w:abstractNumId="1" w15:restartNumberingAfterBreak="0">
    <w:nsid w:val="212A01D0"/>
    <w:multiLevelType w:val="hybridMultilevel"/>
    <w:tmpl w:val="C5B43CD8"/>
    <w:lvl w:ilvl="0" w:tplc="9EF227F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285161CE"/>
    <w:multiLevelType w:val="hybridMultilevel"/>
    <w:tmpl w:val="489A9384"/>
    <w:lvl w:ilvl="0" w:tplc="EABE0348">
      <w:start w:val="1"/>
      <w:numFmt w:val="decimalEnclosedCircle"/>
      <w:lvlText w:val="%1"/>
      <w:lvlJc w:val="left"/>
      <w:pPr>
        <w:ind w:left="6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40" w:hanging="420"/>
      </w:pPr>
    </w:lvl>
    <w:lvl w:ilvl="3" w:tplc="0409000F" w:tentative="1">
      <w:start w:val="1"/>
      <w:numFmt w:val="decimal"/>
      <w:lvlText w:val="%4."/>
      <w:lvlJc w:val="left"/>
      <w:pPr>
        <w:ind w:left="1960" w:hanging="420"/>
      </w:pPr>
    </w:lvl>
    <w:lvl w:ilvl="4" w:tplc="04090017" w:tentative="1">
      <w:start w:val="1"/>
      <w:numFmt w:val="aiueoFullWidth"/>
      <w:lvlText w:val="(%5)"/>
      <w:lvlJc w:val="left"/>
      <w:pPr>
        <w:ind w:left="238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00" w:hanging="420"/>
      </w:pPr>
    </w:lvl>
    <w:lvl w:ilvl="6" w:tplc="0409000F" w:tentative="1">
      <w:start w:val="1"/>
      <w:numFmt w:val="decimal"/>
      <w:lvlText w:val="%7."/>
      <w:lvlJc w:val="left"/>
      <w:pPr>
        <w:ind w:left="3220" w:hanging="420"/>
      </w:pPr>
    </w:lvl>
    <w:lvl w:ilvl="7" w:tplc="04090017" w:tentative="1">
      <w:start w:val="1"/>
      <w:numFmt w:val="aiueoFullWidth"/>
      <w:lvlText w:val="(%8)"/>
      <w:lvlJc w:val="left"/>
      <w:pPr>
        <w:ind w:left="36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60" w:hanging="420"/>
      </w:pPr>
    </w:lvl>
  </w:abstractNum>
  <w:abstractNum w:abstractNumId="3" w15:restartNumberingAfterBreak="0">
    <w:nsid w:val="2B5F1ABC"/>
    <w:multiLevelType w:val="hybridMultilevel"/>
    <w:tmpl w:val="332229D6"/>
    <w:lvl w:ilvl="0" w:tplc="DFFC8314">
      <w:start w:val="1"/>
      <w:numFmt w:val="decimalEnclosedCircle"/>
      <w:lvlText w:val="%1"/>
      <w:lvlJc w:val="left"/>
      <w:pPr>
        <w:ind w:left="927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07" w:hanging="420"/>
      </w:pPr>
    </w:lvl>
    <w:lvl w:ilvl="2" w:tplc="04090011" w:tentative="1">
      <w:start w:val="1"/>
      <w:numFmt w:val="decimalEnclosedCircle"/>
      <w:lvlText w:val="%3"/>
      <w:lvlJc w:val="left"/>
      <w:pPr>
        <w:ind w:left="1827" w:hanging="420"/>
      </w:pPr>
    </w:lvl>
    <w:lvl w:ilvl="3" w:tplc="0409000F" w:tentative="1">
      <w:start w:val="1"/>
      <w:numFmt w:val="decimal"/>
      <w:lvlText w:val="%4."/>
      <w:lvlJc w:val="left"/>
      <w:pPr>
        <w:ind w:left="2247" w:hanging="420"/>
      </w:pPr>
    </w:lvl>
    <w:lvl w:ilvl="4" w:tplc="04090017" w:tentative="1">
      <w:start w:val="1"/>
      <w:numFmt w:val="aiueoFullWidth"/>
      <w:lvlText w:val="(%5)"/>
      <w:lvlJc w:val="left"/>
      <w:pPr>
        <w:ind w:left="2667" w:hanging="420"/>
      </w:pPr>
    </w:lvl>
    <w:lvl w:ilvl="5" w:tplc="04090011" w:tentative="1">
      <w:start w:val="1"/>
      <w:numFmt w:val="decimalEnclosedCircle"/>
      <w:lvlText w:val="%6"/>
      <w:lvlJc w:val="left"/>
      <w:pPr>
        <w:ind w:left="3087" w:hanging="420"/>
      </w:pPr>
    </w:lvl>
    <w:lvl w:ilvl="6" w:tplc="0409000F" w:tentative="1">
      <w:start w:val="1"/>
      <w:numFmt w:val="decimal"/>
      <w:lvlText w:val="%7."/>
      <w:lvlJc w:val="left"/>
      <w:pPr>
        <w:ind w:left="3507" w:hanging="420"/>
      </w:pPr>
    </w:lvl>
    <w:lvl w:ilvl="7" w:tplc="04090017" w:tentative="1">
      <w:start w:val="1"/>
      <w:numFmt w:val="aiueoFullWidth"/>
      <w:lvlText w:val="(%8)"/>
      <w:lvlJc w:val="left"/>
      <w:pPr>
        <w:ind w:left="3927" w:hanging="420"/>
      </w:pPr>
    </w:lvl>
    <w:lvl w:ilvl="8" w:tplc="04090011" w:tentative="1">
      <w:start w:val="1"/>
      <w:numFmt w:val="decimalEnclosedCircle"/>
      <w:lvlText w:val="%9"/>
      <w:lvlJc w:val="left"/>
      <w:pPr>
        <w:ind w:left="4347" w:hanging="420"/>
      </w:pPr>
    </w:lvl>
  </w:abstractNum>
  <w:abstractNum w:abstractNumId="4" w15:restartNumberingAfterBreak="0">
    <w:nsid w:val="2E10515A"/>
    <w:multiLevelType w:val="hybridMultilevel"/>
    <w:tmpl w:val="1E4C98F4"/>
    <w:lvl w:ilvl="0" w:tplc="16D422FA">
      <w:start w:val="2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359853F8"/>
    <w:multiLevelType w:val="hybridMultilevel"/>
    <w:tmpl w:val="B6CC2550"/>
    <w:lvl w:ilvl="0" w:tplc="62DC10A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3D28768B"/>
    <w:multiLevelType w:val="hybridMultilevel"/>
    <w:tmpl w:val="02B43146"/>
    <w:lvl w:ilvl="0" w:tplc="DAFC8DB0">
      <w:start w:val="1"/>
      <w:numFmt w:val="decimalEnclosedCircle"/>
      <w:lvlText w:val="%1"/>
      <w:lvlJc w:val="left"/>
      <w:pPr>
        <w:ind w:left="55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3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50" w:hanging="420"/>
      </w:pPr>
    </w:lvl>
    <w:lvl w:ilvl="3" w:tplc="0409000F" w:tentative="1">
      <w:start w:val="1"/>
      <w:numFmt w:val="decimal"/>
      <w:lvlText w:val="%4."/>
      <w:lvlJc w:val="left"/>
      <w:pPr>
        <w:ind w:left="1870" w:hanging="420"/>
      </w:pPr>
    </w:lvl>
    <w:lvl w:ilvl="4" w:tplc="04090017" w:tentative="1">
      <w:start w:val="1"/>
      <w:numFmt w:val="aiueoFullWidth"/>
      <w:lvlText w:val="(%5)"/>
      <w:lvlJc w:val="left"/>
      <w:pPr>
        <w:ind w:left="229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10" w:hanging="420"/>
      </w:pPr>
    </w:lvl>
    <w:lvl w:ilvl="6" w:tplc="0409000F" w:tentative="1">
      <w:start w:val="1"/>
      <w:numFmt w:val="decimal"/>
      <w:lvlText w:val="%7."/>
      <w:lvlJc w:val="left"/>
      <w:pPr>
        <w:ind w:left="3130" w:hanging="420"/>
      </w:pPr>
    </w:lvl>
    <w:lvl w:ilvl="7" w:tplc="04090017" w:tentative="1">
      <w:start w:val="1"/>
      <w:numFmt w:val="aiueoFullWidth"/>
      <w:lvlText w:val="(%8)"/>
      <w:lvlJc w:val="left"/>
      <w:pPr>
        <w:ind w:left="355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70" w:hanging="420"/>
      </w:pPr>
    </w:lvl>
  </w:abstractNum>
  <w:abstractNum w:abstractNumId="7" w15:restartNumberingAfterBreak="0">
    <w:nsid w:val="672B1EFD"/>
    <w:multiLevelType w:val="hybridMultilevel"/>
    <w:tmpl w:val="C9009A38"/>
    <w:lvl w:ilvl="0" w:tplc="A906EABC">
      <w:start w:val="1"/>
      <w:numFmt w:val="decimalEnclosedCircle"/>
      <w:lvlText w:val="%1"/>
      <w:lvlJc w:val="left"/>
      <w:pPr>
        <w:ind w:left="644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24" w:hanging="420"/>
      </w:pPr>
    </w:lvl>
    <w:lvl w:ilvl="2" w:tplc="04090011" w:tentative="1">
      <w:start w:val="1"/>
      <w:numFmt w:val="decimalEnclosedCircle"/>
      <w:lvlText w:val="%3"/>
      <w:lvlJc w:val="left"/>
      <w:pPr>
        <w:ind w:left="1544" w:hanging="420"/>
      </w:pPr>
    </w:lvl>
    <w:lvl w:ilvl="3" w:tplc="0409000F" w:tentative="1">
      <w:start w:val="1"/>
      <w:numFmt w:val="decimal"/>
      <w:lvlText w:val="%4."/>
      <w:lvlJc w:val="left"/>
      <w:pPr>
        <w:ind w:left="1964" w:hanging="420"/>
      </w:pPr>
    </w:lvl>
    <w:lvl w:ilvl="4" w:tplc="04090017" w:tentative="1">
      <w:start w:val="1"/>
      <w:numFmt w:val="aiueoFullWidth"/>
      <w:lvlText w:val="(%5)"/>
      <w:lvlJc w:val="left"/>
      <w:pPr>
        <w:ind w:left="2384" w:hanging="420"/>
      </w:pPr>
    </w:lvl>
    <w:lvl w:ilvl="5" w:tplc="04090011" w:tentative="1">
      <w:start w:val="1"/>
      <w:numFmt w:val="decimalEnclosedCircle"/>
      <w:lvlText w:val="%6"/>
      <w:lvlJc w:val="left"/>
      <w:pPr>
        <w:ind w:left="2804" w:hanging="420"/>
      </w:pPr>
    </w:lvl>
    <w:lvl w:ilvl="6" w:tplc="0409000F" w:tentative="1">
      <w:start w:val="1"/>
      <w:numFmt w:val="decimal"/>
      <w:lvlText w:val="%7."/>
      <w:lvlJc w:val="left"/>
      <w:pPr>
        <w:ind w:left="3224" w:hanging="420"/>
      </w:pPr>
    </w:lvl>
    <w:lvl w:ilvl="7" w:tplc="04090017" w:tentative="1">
      <w:start w:val="1"/>
      <w:numFmt w:val="aiueoFullWidth"/>
      <w:lvlText w:val="(%8)"/>
      <w:lvlJc w:val="left"/>
      <w:pPr>
        <w:ind w:left="3644" w:hanging="420"/>
      </w:pPr>
    </w:lvl>
    <w:lvl w:ilvl="8" w:tplc="04090011" w:tentative="1">
      <w:start w:val="1"/>
      <w:numFmt w:val="decimalEnclosedCircle"/>
      <w:lvlText w:val="%9"/>
      <w:lvlJc w:val="left"/>
      <w:pPr>
        <w:ind w:left="4064" w:hanging="420"/>
      </w:pPr>
    </w:lvl>
  </w:abstractNum>
  <w:abstractNum w:abstractNumId="8" w15:restartNumberingAfterBreak="0">
    <w:nsid w:val="6F11410C"/>
    <w:multiLevelType w:val="hybridMultilevel"/>
    <w:tmpl w:val="EBE65B26"/>
    <w:lvl w:ilvl="0" w:tplc="8326E28E">
      <w:start w:val="1"/>
      <w:numFmt w:val="decimalEnclosedCircle"/>
      <w:lvlText w:val="%1"/>
      <w:lvlJc w:val="left"/>
      <w:pPr>
        <w:ind w:left="5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40" w:hanging="420"/>
      </w:pPr>
    </w:lvl>
    <w:lvl w:ilvl="3" w:tplc="0409000F" w:tentative="1">
      <w:start w:val="1"/>
      <w:numFmt w:val="decimal"/>
      <w:lvlText w:val="%4."/>
      <w:lvlJc w:val="left"/>
      <w:pPr>
        <w:ind w:left="1860" w:hanging="420"/>
      </w:pPr>
    </w:lvl>
    <w:lvl w:ilvl="4" w:tplc="04090017" w:tentative="1">
      <w:start w:val="1"/>
      <w:numFmt w:val="aiueoFullWidth"/>
      <w:lvlText w:val="(%5)"/>
      <w:lvlJc w:val="left"/>
      <w:pPr>
        <w:ind w:left="228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00" w:hanging="420"/>
      </w:pPr>
    </w:lvl>
    <w:lvl w:ilvl="6" w:tplc="0409000F" w:tentative="1">
      <w:start w:val="1"/>
      <w:numFmt w:val="decimal"/>
      <w:lvlText w:val="%7."/>
      <w:lvlJc w:val="left"/>
      <w:pPr>
        <w:ind w:left="3120" w:hanging="420"/>
      </w:pPr>
    </w:lvl>
    <w:lvl w:ilvl="7" w:tplc="04090017" w:tentative="1">
      <w:start w:val="1"/>
      <w:numFmt w:val="aiueoFullWidth"/>
      <w:lvlText w:val="(%8)"/>
      <w:lvlJc w:val="left"/>
      <w:pPr>
        <w:ind w:left="354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20"/>
      </w:pPr>
    </w:lvl>
  </w:abstractNum>
  <w:num w:numId="1">
    <w:abstractNumId w:val="6"/>
  </w:num>
  <w:num w:numId="2">
    <w:abstractNumId w:val="1"/>
  </w:num>
  <w:num w:numId="3">
    <w:abstractNumId w:val="3"/>
  </w:num>
  <w:num w:numId="4">
    <w:abstractNumId w:val="4"/>
  </w:num>
  <w:num w:numId="5">
    <w:abstractNumId w:val="5"/>
  </w:num>
  <w:num w:numId="6">
    <w:abstractNumId w:val="2"/>
  </w:num>
  <w:num w:numId="7">
    <w:abstractNumId w:val="8"/>
  </w:num>
  <w:num w:numId="8">
    <w:abstractNumId w:val="0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0C45"/>
    <w:rsid w:val="00006253"/>
    <w:rsid w:val="00006492"/>
    <w:rsid w:val="000101B1"/>
    <w:rsid w:val="00011232"/>
    <w:rsid w:val="00013C80"/>
    <w:rsid w:val="00014AC5"/>
    <w:rsid w:val="00015D77"/>
    <w:rsid w:val="00016079"/>
    <w:rsid w:val="0002023D"/>
    <w:rsid w:val="0002370A"/>
    <w:rsid w:val="00034CCE"/>
    <w:rsid w:val="00037745"/>
    <w:rsid w:val="00040DCF"/>
    <w:rsid w:val="00045CC3"/>
    <w:rsid w:val="00046A71"/>
    <w:rsid w:val="00061E7E"/>
    <w:rsid w:val="000730A7"/>
    <w:rsid w:val="000737E6"/>
    <w:rsid w:val="00074D96"/>
    <w:rsid w:val="00075A51"/>
    <w:rsid w:val="0007737B"/>
    <w:rsid w:val="00084059"/>
    <w:rsid w:val="00090228"/>
    <w:rsid w:val="00095A58"/>
    <w:rsid w:val="000B3CAE"/>
    <w:rsid w:val="000C6083"/>
    <w:rsid w:val="000C72D0"/>
    <w:rsid w:val="000D0B9E"/>
    <w:rsid w:val="000D42FF"/>
    <w:rsid w:val="000D68E3"/>
    <w:rsid w:val="000F5038"/>
    <w:rsid w:val="00102906"/>
    <w:rsid w:val="001304F7"/>
    <w:rsid w:val="00133FCE"/>
    <w:rsid w:val="00135D92"/>
    <w:rsid w:val="00140FBE"/>
    <w:rsid w:val="00142642"/>
    <w:rsid w:val="001470AB"/>
    <w:rsid w:val="00154821"/>
    <w:rsid w:val="00163F7A"/>
    <w:rsid w:val="00193942"/>
    <w:rsid w:val="001960C9"/>
    <w:rsid w:val="0019639C"/>
    <w:rsid w:val="0019669E"/>
    <w:rsid w:val="001A04FC"/>
    <w:rsid w:val="001A1E16"/>
    <w:rsid w:val="001A5AFA"/>
    <w:rsid w:val="001A62E0"/>
    <w:rsid w:val="001B3D50"/>
    <w:rsid w:val="001C5623"/>
    <w:rsid w:val="001E7BA7"/>
    <w:rsid w:val="0020228F"/>
    <w:rsid w:val="002106D7"/>
    <w:rsid w:val="00210AAF"/>
    <w:rsid w:val="0022554D"/>
    <w:rsid w:val="002400CD"/>
    <w:rsid w:val="00241866"/>
    <w:rsid w:val="00242F34"/>
    <w:rsid w:val="0025481F"/>
    <w:rsid w:val="00261B36"/>
    <w:rsid w:val="00262F93"/>
    <w:rsid w:val="00267492"/>
    <w:rsid w:val="0027347E"/>
    <w:rsid w:val="002821CE"/>
    <w:rsid w:val="00282E86"/>
    <w:rsid w:val="00283282"/>
    <w:rsid w:val="00283289"/>
    <w:rsid w:val="00283908"/>
    <w:rsid w:val="00287DF7"/>
    <w:rsid w:val="0029007B"/>
    <w:rsid w:val="002B4F9A"/>
    <w:rsid w:val="002C356B"/>
    <w:rsid w:val="002C682C"/>
    <w:rsid w:val="002D71C8"/>
    <w:rsid w:val="002E0139"/>
    <w:rsid w:val="002E0C5F"/>
    <w:rsid w:val="002F6AA9"/>
    <w:rsid w:val="0030078D"/>
    <w:rsid w:val="00303DBB"/>
    <w:rsid w:val="003218E7"/>
    <w:rsid w:val="003258C5"/>
    <w:rsid w:val="0032665F"/>
    <w:rsid w:val="00334088"/>
    <w:rsid w:val="00334EF1"/>
    <w:rsid w:val="00346F20"/>
    <w:rsid w:val="00350EC1"/>
    <w:rsid w:val="00351EDC"/>
    <w:rsid w:val="00356030"/>
    <w:rsid w:val="00360C45"/>
    <w:rsid w:val="00364454"/>
    <w:rsid w:val="00376B03"/>
    <w:rsid w:val="0037711E"/>
    <w:rsid w:val="00380158"/>
    <w:rsid w:val="00390490"/>
    <w:rsid w:val="00393F3F"/>
    <w:rsid w:val="00397803"/>
    <w:rsid w:val="003B0BC2"/>
    <w:rsid w:val="003B0C26"/>
    <w:rsid w:val="003B2C9E"/>
    <w:rsid w:val="003B4153"/>
    <w:rsid w:val="003C00B3"/>
    <w:rsid w:val="003D233B"/>
    <w:rsid w:val="003D6F06"/>
    <w:rsid w:val="003E06CB"/>
    <w:rsid w:val="003E5334"/>
    <w:rsid w:val="003E5A75"/>
    <w:rsid w:val="003F6D7D"/>
    <w:rsid w:val="00402914"/>
    <w:rsid w:val="0040299E"/>
    <w:rsid w:val="00404967"/>
    <w:rsid w:val="00416A3E"/>
    <w:rsid w:val="004200BB"/>
    <w:rsid w:val="00423CEB"/>
    <w:rsid w:val="004325BE"/>
    <w:rsid w:val="00433E52"/>
    <w:rsid w:val="00440823"/>
    <w:rsid w:val="00440B64"/>
    <w:rsid w:val="00442C66"/>
    <w:rsid w:val="00443064"/>
    <w:rsid w:val="00451ACC"/>
    <w:rsid w:val="004666B8"/>
    <w:rsid w:val="00470DFC"/>
    <w:rsid w:val="004735D9"/>
    <w:rsid w:val="00482D99"/>
    <w:rsid w:val="00484466"/>
    <w:rsid w:val="004859F3"/>
    <w:rsid w:val="00485DB9"/>
    <w:rsid w:val="00496004"/>
    <w:rsid w:val="004A1996"/>
    <w:rsid w:val="004A2B8A"/>
    <w:rsid w:val="004B17A6"/>
    <w:rsid w:val="004B3B21"/>
    <w:rsid w:val="004D0436"/>
    <w:rsid w:val="004D29F5"/>
    <w:rsid w:val="004D60A7"/>
    <w:rsid w:val="004D6909"/>
    <w:rsid w:val="004F261E"/>
    <w:rsid w:val="004F748D"/>
    <w:rsid w:val="005061C4"/>
    <w:rsid w:val="00507E8F"/>
    <w:rsid w:val="00510840"/>
    <w:rsid w:val="00511536"/>
    <w:rsid w:val="00514986"/>
    <w:rsid w:val="00514AB2"/>
    <w:rsid w:val="00530742"/>
    <w:rsid w:val="00545F1A"/>
    <w:rsid w:val="00550018"/>
    <w:rsid w:val="005641FF"/>
    <w:rsid w:val="0057131C"/>
    <w:rsid w:val="0057748C"/>
    <w:rsid w:val="00582355"/>
    <w:rsid w:val="0058265E"/>
    <w:rsid w:val="00585CFC"/>
    <w:rsid w:val="00592687"/>
    <w:rsid w:val="0059282D"/>
    <w:rsid w:val="005A0B04"/>
    <w:rsid w:val="005A30A4"/>
    <w:rsid w:val="005A56A3"/>
    <w:rsid w:val="005A6C47"/>
    <w:rsid w:val="005A703A"/>
    <w:rsid w:val="005C4664"/>
    <w:rsid w:val="005D311C"/>
    <w:rsid w:val="005D47C8"/>
    <w:rsid w:val="005D64E6"/>
    <w:rsid w:val="005E4176"/>
    <w:rsid w:val="005E6B65"/>
    <w:rsid w:val="005E6D4E"/>
    <w:rsid w:val="005F3D29"/>
    <w:rsid w:val="005F408E"/>
    <w:rsid w:val="005F4FA8"/>
    <w:rsid w:val="00615F6D"/>
    <w:rsid w:val="00620893"/>
    <w:rsid w:val="00630877"/>
    <w:rsid w:val="00630CCF"/>
    <w:rsid w:val="0063314C"/>
    <w:rsid w:val="0063390D"/>
    <w:rsid w:val="00643103"/>
    <w:rsid w:val="0066365E"/>
    <w:rsid w:val="00664419"/>
    <w:rsid w:val="006729AB"/>
    <w:rsid w:val="00673840"/>
    <w:rsid w:val="0069035A"/>
    <w:rsid w:val="006A1BCF"/>
    <w:rsid w:val="006B5A8C"/>
    <w:rsid w:val="006B7E14"/>
    <w:rsid w:val="006C14FF"/>
    <w:rsid w:val="006D16BD"/>
    <w:rsid w:val="006D5CBA"/>
    <w:rsid w:val="006D70F1"/>
    <w:rsid w:val="006E234E"/>
    <w:rsid w:val="006F0689"/>
    <w:rsid w:val="006F166D"/>
    <w:rsid w:val="006F26AC"/>
    <w:rsid w:val="006F6D6C"/>
    <w:rsid w:val="0070126E"/>
    <w:rsid w:val="00725254"/>
    <w:rsid w:val="00726ADB"/>
    <w:rsid w:val="007274DF"/>
    <w:rsid w:val="00731BA1"/>
    <w:rsid w:val="0073335E"/>
    <w:rsid w:val="00747C1A"/>
    <w:rsid w:val="00752C27"/>
    <w:rsid w:val="0076406F"/>
    <w:rsid w:val="00764E5B"/>
    <w:rsid w:val="0077007B"/>
    <w:rsid w:val="00777FDC"/>
    <w:rsid w:val="0079250C"/>
    <w:rsid w:val="007942B4"/>
    <w:rsid w:val="007943C7"/>
    <w:rsid w:val="00796908"/>
    <w:rsid w:val="007A5EB9"/>
    <w:rsid w:val="007A7AE8"/>
    <w:rsid w:val="007C22DA"/>
    <w:rsid w:val="007C6A89"/>
    <w:rsid w:val="007D34F8"/>
    <w:rsid w:val="007D67F4"/>
    <w:rsid w:val="007E0524"/>
    <w:rsid w:val="007E1986"/>
    <w:rsid w:val="007E2D43"/>
    <w:rsid w:val="007E31FC"/>
    <w:rsid w:val="007F3C38"/>
    <w:rsid w:val="007F5C12"/>
    <w:rsid w:val="007F5D3B"/>
    <w:rsid w:val="007F6853"/>
    <w:rsid w:val="008109BB"/>
    <w:rsid w:val="00810E95"/>
    <w:rsid w:val="00821D4E"/>
    <w:rsid w:val="008233AA"/>
    <w:rsid w:val="0082484A"/>
    <w:rsid w:val="0082595E"/>
    <w:rsid w:val="0082621F"/>
    <w:rsid w:val="00832BF9"/>
    <w:rsid w:val="00835344"/>
    <w:rsid w:val="00842C70"/>
    <w:rsid w:val="00847D3F"/>
    <w:rsid w:val="00850CFC"/>
    <w:rsid w:val="00851C7C"/>
    <w:rsid w:val="00852705"/>
    <w:rsid w:val="00854A32"/>
    <w:rsid w:val="008619E8"/>
    <w:rsid w:val="00862A84"/>
    <w:rsid w:val="00863002"/>
    <w:rsid w:val="00863FE1"/>
    <w:rsid w:val="00871B22"/>
    <w:rsid w:val="00872DB6"/>
    <w:rsid w:val="00876793"/>
    <w:rsid w:val="00877A6D"/>
    <w:rsid w:val="008825E0"/>
    <w:rsid w:val="00895FA1"/>
    <w:rsid w:val="008963DC"/>
    <w:rsid w:val="008A6359"/>
    <w:rsid w:val="008A77A2"/>
    <w:rsid w:val="008B7619"/>
    <w:rsid w:val="008B7740"/>
    <w:rsid w:val="008C0320"/>
    <w:rsid w:val="008C2F22"/>
    <w:rsid w:val="008C60D6"/>
    <w:rsid w:val="008D469C"/>
    <w:rsid w:val="008D5C4C"/>
    <w:rsid w:val="008E6DB0"/>
    <w:rsid w:val="008F2818"/>
    <w:rsid w:val="008F425F"/>
    <w:rsid w:val="009023A5"/>
    <w:rsid w:val="009216F1"/>
    <w:rsid w:val="00931143"/>
    <w:rsid w:val="0093224C"/>
    <w:rsid w:val="00932563"/>
    <w:rsid w:val="00932665"/>
    <w:rsid w:val="009328E0"/>
    <w:rsid w:val="009410C5"/>
    <w:rsid w:val="00943D60"/>
    <w:rsid w:val="00945716"/>
    <w:rsid w:val="009512EC"/>
    <w:rsid w:val="00957D55"/>
    <w:rsid w:val="009705F5"/>
    <w:rsid w:val="00975035"/>
    <w:rsid w:val="0099276A"/>
    <w:rsid w:val="00993BFD"/>
    <w:rsid w:val="009A5D70"/>
    <w:rsid w:val="009C3565"/>
    <w:rsid w:val="009D1EE1"/>
    <w:rsid w:val="009D513E"/>
    <w:rsid w:val="009E4454"/>
    <w:rsid w:val="009E580D"/>
    <w:rsid w:val="009E75F2"/>
    <w:rsid w:val="009F06C5"/>
    <w:rsid w:val="009F32C9"/>
    <w:rsid w:val="009F55F8"/>
    <w:rsid w:val="009F6986"/>
    <w:rsid w:val="00A02D93"/>
    <w:rsid w:val="00A0340A"/>
    <w:rsid w:val="00A051AA"/>
    <w:rsid w:val="00A16E13"/>
    <w:rsid w:val="00A16EB9"/>
    <w:rsid w:val="00A42EC7"/>
    <w:rsid w:val="00A439C8"/>
    <w:rsid w:val="00A45260"/>
    <w:rsid w:val="00A45531"/>
    <w:rsid w:val="00A47DA1"/>
    <w:rsid w:val="00A50343"/>
    <w:rsid w:val="00A509A8"/>
    <w:rsid w:val="00A50C92"/>
    <w:rsid w:val="00A51C7A"/>
    <w:rsid w:val="00A54CAD"/>
    <w:rsid w:val="00A5605F"/>
    <w:rsid w:val="00A578E8"/>
    <w:rsid w:val="00A63264"/>
    <w:rsid w:val="00A63883"/>
    <w:rsid w:val="00A7770F"/>
    <w:rsid w:val="00A80DCC"/>
    <w:rsid w:val="00A90137"/>
    <w:rsid w:val="00A903C7"/>
    <w:rsid w:val="00A938F5"/>
    <w:rsid w:val="00A97E93"/>
    <w:rsid w:val="00AB5C25"/>
    <w:rsid w:val="00AB6379"/>
    <w:rsid w:val="00AD0C28"/>
    <w:rsid w:val="00AD10C8"/>
    <w:rsid w:val="00AD2F7A"/>
    <w:rsid w:val="00AD3FD7"/>
    <w:rsid w:val="00AD728A"/>
    <w:rsid w:val="00AE10D4"/>
    <w:rsid w:val="00AE6873"/>
    <w:rsid w:val="00AF536C"/>
    <w:rsid w:val="00B006DB"/>
    <w:rsid w:val="00B00D08"/>
    <w:rsid w:val="00B11EC6"/>
    <w:rsid w:val="00B132A8"/>
    <w:rsid w:val="00B14EF9"/>
    <w:rsid w:val="00B23B45"/>
    <w:rsid w:val="00B25924"/>
    <w:rsid w:val="00B25C9D"/>
    <w:rsid w:val="00B26869"/>
    <w:rsid w:val="00B30BF7"/>
    <w:rsid w:val="00B3240A"/>
    <w:rsid w:val="00B32B9E"/>
    <w:rsid w:val="00B34D49"/>
    <w:rsid w:val="00B43D56"/>
    <w:rsid w:val="00B4530C"/>
    <w:rsid w:val="00B46E44"/>
    <w:rsid w:val="00B61658"/>
    <w:rsid w:val="00B675DD"/>
    <w:rsid w:val="00B7109D"/>
    <w:rsid w:val="00B87331"/>
    <w:rsid w:val="00B9069F"/>
    <w:rsid w:val="00B913A6"/>
    <w:rsid w:val="00B93178"/>
    <w:rsid w:val="00BA43CE"/>
    <w:rsid w:val="00BB78D9"/>
    <w:rsid w:val="00BC02A3"/>
    <w:rsid w:val="00BC2AFF"/>
    <w:rsid w:val="00BC4975"/>
    <w:rsid w:val="00BD1EA5"/>
    <w:rsid w:val="00BD383E"/>
    <w:rsid w:val="00BD3D22"/>
    <w:rsid w:val="00BD5ED9"/>
    <w:rsid w:val="00BD62BA"/>
    <w:rsid w:val="00C02FE7"/>
    <w:rsid w:val="00C0709A"/>
    <w:rsid w:val="00C11166"/>
    <w:rsid w:val="00C13D28"/>
    <w:rsid w:val="00C14DA5"/>
    <w:rsid w:val="00C20EA0"/>
    <w:rsid w:val="00C219C7"/>
    <w:rsid w:val="00C223D3"/>
    <w:rsid w:val="00C24A5B"/>
    <w:rsid w:val="00C25A63"/>
    <w:rsid w:val="00C34981"/>
    <w:rsid w:val="00C40BB4"/>
    <w:rsid w:val="00C45BB8"/>
    <w:rsid w:val="00C55708"/>
    <w:rsid w:val="00C557D6"/>
    <w:rsid w:val="00C639C6"/>
    <w:rsid w:val="00C66427"/>
    <w:rsid w:val="00C66F54"/>
    <w:rsid w:val="00C731E4"/>
    <w:rsid w:val="00C7448C"/>
    <w:rsid w:val="00C75722"/>
    <w:rsid w:val="00C77B6C"/>
    <w:rsid w:val="00C808CA"/>
    <w:rsid w:val="00C863BD"/>
    <w:rsid w:val="00C911BA"/>
    <w:rsid w:val="00C9620C"/>
    <w:rsid w:val="00CA6609"/>
    <w:rsid w:val="00CB5433"/>
    <w:rsid w:val="00CC16A7"/>
    <w:rsid w:val="00CC2112"/>
    <w:rsid w:val="00CC3339"/>
    <w:rsid w:val="00CC3879"/>
    <w:rsid w:val="00CC3C0F"/>
    <w:rsid w:val="00CE2695"/>
    <w:rsid w:val="00CF74D7"/>
    <w:rsid w:val="00D00041"/>
    <w:rsid w:val="00D05312"/>
    <w:rsid w:val="00D207F8"/>
    <w:rsid w:val="00D23816"/>
    <w:rsid w:val="00D31EB0"/>
    <w:rsid w:val="00D34393"/>
    <w:rsid w:val="00D3492C"/>
    <w:rsid w:val="00D35803"/>
    <w:rsid w:val="00D43472"/>
    <w:rsid w:val="00D5058B"/>
    <w:rsid w:val="00D50C61"/>
    <w:rsid w:val="00D54058"/>
    <w:rsid w:val="00D540C1"/>
    <w:rsid w:val="00D6470E"/>
    <w:rsid w:val="00D6707B"/>
    <w:rsid w:val="00D76ED9"/>
    <w:rsid w:val="00D77DD7"/>
    <w:rsid w:val="00D81FF4"/>
    <w:rsid w:val="00D84A91"/>
    <w:rsid w:val="00D85975"/>
    <w:rsid w:val="00D92844"/>
    <w:rsid w:val="00D9447F"/>
    <w:rsid w:val="00D94F70"/>
    <w:rsid w:val="00DA6AC3"/>
    <w:rsid w:val="00DB29FB"/>
    <w:rsid w:val="00DB46ED"/>
    <w:rsid w:val="00DC0DE5"/>
    <w:rsid w:val="00DC271C"/>
    <w:rsid w:val="00DC69F7"/>
    <w:rsid w:val="00DD392A"/>
    <w:rsid w:val="00DE09C7"/>
    <w:rsid w:val="00DE33DE"/>
    <w:rsid w:val="00DE63A4"/>
    <w:rsid w:val="00DF27F0"/>
    <w:rsid w:val="00DF3364"/>
    <w:rsid w:val="00DF4057"/>
    <w:rsid w:val="00E02580"/>
    <w:rsid w:val="00E0403E"/>
    <w:rsid w:val="00E042A5"/>
    <w:rsid w:val="00E0472A"/>
    <w:rsid w:val="00E07A2B"/>
    <w:rsid w:val="00E11727"/>
    <w:rsid w:val="00E2153D"/>
    <w:rsid w:val="00E23B22"/>
    <w:rsid w:val="00E23EB5"/>
    <w:rsid w:val="00E30809"/>
    <w:rsid w:val="00E34705"/>
    <w:rsid w:val="00E4197B"/>
    <w:rsid w:val="00E43B81"/>
    <w:rsid w:val="00E44F97"/>
    <w:rsid w:val="00E5158A"/>
    <w:rsid w:val="00E52B14"/>
    <w:rsid w:val="00E54307"/>
    <w:rsid w:val="00E548FA"/>
    <w:rsid w:val="00E56DED"/>
    <w:rsid w:val="00E65484"/>
    <w:rsid w:val="00E761E3"/>
    <w:rsid w:val="00E85A1F"/>
    <w:rsid w:val="00E90915"/>
    <w:rsid w:val="00E953C2"/>
    <w:rsid w:val="00E96999"/>
    <w:rsid w:val="00E9713C"/>
    <w:rsid w:val="00EA3294"/>
    <w:rsid w:val="00EB4CDD"/>
    <w:rsid w:val="00EB6F5D"/>
    <w:rsid w:val="00EC404D"/>
    <w:rsid w:val="00ED1300"/>
    <w:rsid w:val="00EF2A6C"/>
    <w:rsid w:val="00EF4284"/>
    <w:rsid w:val="00EF44FF"/>
    <w:rsid w:val="00EF4BB4"/>
    <w:rsid w:val="00EF6AF8"/>
    <w:rsid w:val="00F039D0"/>
    <w:rsid w:val="00F0613B"/>
    <w:rsid w:val="00F14464"/>
    <w:rsid w:val="00F14973"/>
    <w:rsid w:val="00F14E38"/>
    <w:rsid w:val="00F16ADD"/>
    <w:rsid w:val="00F219B5"/>
    <w:rsid w:val="00F2411C"/>
    <w:rsid w:val="00F258D9"/>
    <w:rsid w:val="00F41002"/>
    <w:rsid w:val="00F415E9"/>
    <w:rsid w:val="00F50115"/>
    <w:rsid w:val="00F517C8"/>
    <w:rsid w:val="00F57703"/>
    <w:rsid w:val="00F61871"/>
    <w:rsid w:val="00F63800"/>
    <w:rsid w:val="00F67E3D"/>
    <w:rsid w:val="00F76064"/>
    <w:rsid w:val="00F8081D"/>
    <w:rsid w:val="00F83CF3"/>
    <w:rsid w:val="00F92BC8"/>
    <w:rsid w:val="00F9498A"/>
    <w:rsid w:val="00F958B0"/>
    <w:rsid w:val="00FA03FD"/>
    <w:rsid w:val="00FA0DAB"/>
    <w:rsid w:val="00FB0190"/>
    <w:rsid w:val="00FB56F2"/>
    <w:rsid w:val="00FC2EB7"/>
    <w:rsid w:val="00FC4F88"/>
    <w:rsid w:val="00FF2A80"/>
    <w:rsid w:val="00FF62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A58ABBE"/>
  <w15:chartTrackingRefBased/>
  <w15:docId w15:val="{70AB886B-CBBF-4283-8539-BB5A076103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360C45"/>
    <w:pPr>
      <w:spacing w:line="0" w:lineRule="atLeast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94F70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034CCE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034CCE"/>
  </w:style>
  <w:style w:type="paragraph" w:styleId="a6">
    <w:name w:val="footer"/>
    <w:basedOn w:val="a"/>
    <w:link w:val="a7"/>
    <w:uiPriority w:val="99"/>
    <w:unhideWhenUsed/>
    <w:rsid w:val="00034CC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034CCE"/>
  </w:style>
  <w:style w:type="paragraph" w:styleId="a8">
    <w:name w:val="Balloon Text"/>
    <w:basedOn w:val="a"/>
    <w:link w:val="a9"/>
    <w:uiPriority w:val="99"/>
    <w:semiHidden/>
    <w:unhideWhenUsed/>
    <w:rsid w:val="00014AC5"/>
    <w:pPr>
      <w:spacing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014AC5"/>
    <w:rPr>
      <w:rFonts w:asciiTheme="majorHAnsi" w:eastAsiaTheme="majorEastAsia" w:hAnsiTheme="majorHAnsi" w:cstheme="majorBidi"/>
      <w:sz w:val="18"/>
      <w:szCs w:val="18"/>
    </w:rPr>
  </w:style>
  <w:style w:type="character" w:styleId="aa">
    <w:name w:val="annotation reference"/>
    <w:basedOn w:val="a0"/>
    <w:uiPriority w:val="99"/>
    <w:semiHidden/>
    <w:unhideWhenUsed/>
    <w:rsid w:val="00835344"/>
    <w:rPr>
      <w:sz w:val="18"/>
      <w:szCs w:val="18"/>
    </w:rPr>
  </w:style>
  <w:style w:type="paragraph" w:styleId="ab">
    <w:name w:val="annotation text"/>
    <w:basedOn w:val="a"/>
    <w:link w:val="ac"/>
    <w:uiPriority w:val="99"/>
    <w:semiHidden/>
    <w:unhideWhenUsed/>
    <w:rsid w:val="00835344"/>
    <w:pPr>
      <w:jc w:val="left"/>
    </w:pPr>
  </w:style>
  <w:style w:type="character" w:customStyle="1" w:styleId="ac">
    <w:name w:val="コメント文字列 (文字)"/>
    <w:basedOn w:val="a0"/>
    <w:link w:val="ab"/>
    <w:uiPriority w:val="99"/>
    <w:semiHidden/>
    <w:rsid w:val="00835344"/>
  </w:style>
  <w:style w:type="paragraph" w:styleId="ad">
    <w:name w:val="annotation subject"/>
    <w:basedOn w:val="ab"/>
    <w:next w:val="ab"/>
    <w:link w:val="ae"/>
    <w:uiPriority w:val="99"/>
    <w:semiHidden/>
    <w:unhideWhenUsed/>
    <w:rsid w:val="00835344"/>
    <w:rPr>
      <w:b/>
      <w:bCs/>
    </w:rPr>
  </w:style>
  <w:style w:type="character" w:customStyle="1" w:styleId="ae">
    <w:name w:val="コメント内容 (文字)"/>
    <w:basedOn w:val="ac"/>
    <w:link w:val="ad"/>
    <w:uiPriority w:val="99"/>
    <w:semiHidden/>
    <w:rsid w:val="0083534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E2496F6-38D2-44D8-B9A2-615530F33D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195</Words>
  <Characters>1116</Characters>
  <Application>Microsoft Office Word</Application>
  <DocSecurity>0</DocSecurity>
  <Lines>9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結城 久美子</dc:creator>
  <cp:keywords/>
  <dc:description/>
  <cp:lastModifiedBy>塗木 香名</cp:lastModifiedBy>
  <cp:revision>5</cp:revision>
  <cp:lastPrinted>2022-12-15T05:11:00Z</cp:lastPrinted>
  <dcterms:created xsi:type="dcterms:W3CDTF">2022-12-22T08:58:00Z</dcterms:created>
  <dcterms:modified xsi:type="dcterms:W3CDTF">2022-12-23T07:03:00Z</dcterms:modified>
</cp:coreProperties>
</file>