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7D37E3" w14:textId="77777777" w:rsidR="0009198E" w:rsidRDefault="0009198E" w:rsidP="0009198E">
      <w:pPr>
        <w:pStyle w:val="Web"/>
        <w:jc w:val="right"/>
      </w:pPr>
      <w:r>
        <w:rPr>
          <w:noProof/>
        </w:rPr>
        <w:drawing>
          <wp:inline distT="0" distB="0" distL="0" distR="0" wp14:anchorId="2961B30D" wp14:editId="241EB0A6">
            <wp:extent cx="951230" cy="201295"/>
            <wp:effectExtent l="0" t="0" r="1270" b="8255"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1230" cy="201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531DFD" w14:textId="486B8940" w:rsidR="0009198E" w:rsidRPr="0009198E" w:rsidRDefault="0009198E" w:rsidP="002C2D43">
      <w:pPr>
        <w:jc w:val="right"/>
        <w:rPr>
          <w:rFonts w:ascii="Century" w:eastAsia="ＭＳ Ｐ明朝" w:hAnsi="Century" w:cs="Times New Roman"/>
        </w:rPr>
      </w:pPr>
      <w:r w:rsidRPr="0009198E">
        <w:rPr>
          <w:rFonts w:ascii="Century" w:eastAsia="ＭＳ Ｐ明朝" w:hAnsi="Century" w:cs="Times New Roman"/>
        </w:rPr>
        <w:t>2025</w:t>
      </w:r>
      <w:r w:rsidRPr="0009198E">
        <w:rPr>
          <w:rFonts w:ascii="Century" w:eastAsia="ＭＳ Ｐ明朝" w:hAnsi="Century" w:cs="Times New Roman"/>
        </w:rPr>
        <w:t>年</w:t>
      </w:r>
      <w:r w:rsidRPr="0009198E">
        <w:rPr>
          <w:rFonts w:ascii="Century" w:eastAsia="ＭＳ Ｐ明朝" w:hAnsi="Century" w:cs="Times New Roman"/>
        </w:rPr>
        <w:t>6</w:t>
      </w:r>
      <w:r w:rsidRPr="0009198E">
        <w:rPr>
          <w:rFonts w:ascii="Century" w:eastAsia="ＭＳ Ｐ明朝" w:hAnsi="Century" w:cs="Times New Roman"/>
        </w:rPr>
        <w:t>月</w:t>
      </w:r>
      <w:r w:rsidRPr="0009198E">
        <w:rPr>
          <w:rFonts w:ascii="Century" w:eastAsia="ＭＳ Ｐ明朝" w:hAnsi="Century" w:cs="Times New Roman"/>
        </w:rPr>
        <w:t>5</w:t>
      </w:r>
      <w:r w:rsidRPr="0009198E">
        <w:rPr>
          <w:rFonts w:ascii="Century" w:eastAsia="ＭＳ Ｐ明朝" w:hAnsi="Century" w:cs="Times New Roman"/>
        </w:rPr>
        <w:t>日</w:t>
      </w:r>
    </w:p>
    <w:p w14:paraId="40D5CED7" w14:textId="4C9BAF65" w:rsidR="0009198E" w:rsidRPr="0009198E" w:rsidRDefault="0009198E" w:rsidP="002C2D43">
      <w:pPr>
        <w:jc w:val="right"/>
        <w:rPr>
          <w:rFonts w:ascii="Century" w:eastAsia="ＭＳ Ｐ明朝" w:hAnsi="Century" w:cs="Times New Roman"/>
        </w:rPr>
      </w:pPr>
      <w:r w:rsidRPr="0009198E">
        <w:rPr>
          <w:rFonts w:ascii="Century" w:eastAsia="ＭＳ Ｐ明朝" w:hAnsi="Century" w:cs="Times New Roman" w:hint="eastAsia"/>
        </w:rPr>
        <w:t>上野グループホールディングス株式会社</w:t>
      </w:r>
    </w:p>
    <w:p w14:paraId="0C7D5958" w14:textId="5FCA1992" w:rsidR="0009198E" w:rsidRPr="002C2D43" w:rsidRDefault="0009198E" w:rsidP="002C2D43">
      <w:pPr>
        <w:pStyle w:val="Web"/>
        <w:jc w:val="center"/>
        <w:rPr>
          <w:rFonts w:ascii="Century" w:eastAsia="ＭＳ Ｐ明朝" w:hAnsi="Century" w:cs="Times New Roman"/>
          <w:kern w:val="2"/>
          <w:sz w:val="26"/>
          <w:szCs w:val="26"/>
        </w:rPr>
      </w:pPr>
      <w:r w:rsidRPr="0009198E">
        <w:rPr>
          <w:rFonts w:ascii="Century" w:eastAsia="ＭＳ Ｐ明朝" w:hAnsi="Century" w:cs="Times New Roman" w:hint="eastAsia"/>
          <w:kern w:val="2"/>
          <w:sz w:val="26"/>
          <w:szCs w:val="26"/>
        </w:rPr>
        <w:t>上野グループホールディングス、初の企業</w:t>
      </w:r>
      <w:r w:rsidRPr="0009198E">
        <w:rPr>
          <w:rFonts w:ascii="Century" w:eastAsia="ＭＳ Ｐ明朝" w:hAnsi="Century" w:cs="Times New Roman"/>
          <w:kern w:val="2"/>
          <w:sz w:val="26"/>
          <w:szCs w:val="26"/>
        </w:rPr>
        <w:t>CM</w:t>
      </w:r>
      <w:r w:rsidRPr="0009198E">
        <w:rPr>
          <w:rFonts w:ascii="Century" w:eastAsia="ＭＳ Ｐ明朝" w:hAnsi="Century" w:cs="Times New Roman"/>
          <w:kern w:val="2"/>
          <w:sz w:val="26"/>
          <w:szCs w:val="26"/>
        </w:rPr>
        <w:t>を</w:t>
      </w:r>
      <w:r w:rsidRPr="0009198E">
        <w:rPr>
          <w:rFonts w:ascii="Century" w:eastAsia="ＭＳ Ｐ明朝" w:hAnsi="Century" w:cs="Times New Roman"/>
          <w:kern w:val="2"/>
          <w:sz w:val="26"/>
          <w:szCs w:val="26"/>
        </w:rPr>
        <w:t>6</w:t>
      </w:r>
      <w:r w:rsidRPr="0009198E">
        <w:rPr>
          <w:rFonts w:ascii="Century" w:eastAsia="ＭＳ Ｐ明朝" w:hAnsi="Century" w:cs="Times New Roman"/>
          <w:kern w:val="2"/>
          <w:sz w:val="26"/>
          <w:szCs w:val="26"/>
        </w:rPr>
        <w:t>月</w:t>
      </w:r>
      <w:r w:rsidRPr="0009198E">
        <w:rPr>
          <w:rFonts w:ascii="Century" w:eastAsia="ＭＳ Ｐ明朝" w:hAnsi="Century" w:cs="Times New Roman"/>
          <w:kern w:val="2"/>
          <w:sz w:val="26"/>
          <w:szCs w:val="26"/>
        </w:rPr>
        <w:t>6</w:t>
      </w:r>
      <w:r w:rsidRPr="0009198E">
        <w:rPr>
          <w:rFonts w:ascii="Century" w:eastAsia="ＭＳ Ｐ明朝" w:hAnsi="Century" w:cs="Times New Roman"/>
          <w:kern w:val="2"/>
          <w:sz w:val="26"/>
          <w:szCs w:val="26"/>
        </w:rPr>
        <w:t>日から放映開始</w:t>
      </w:r>
    </w:p>
    <w:p w14:paraId="07C35ADD" w14:textId="4FED5B08" w:rsidR="0009198E" w:rsidRPr="0009198E" w:rsidRDefault="0009198E" w:rsidP="002C2D43">
      <w:pPr>
        <w:pStyle w:val="Web"/>
        <w:ind w:firstLineChars="100" w:firstLine="210"/>
        <w:rPr>
          <w:rFonts w:ascii="Century" w:eastAsia="ＭＳ Ｐ明朝" w:hAnsi="Century" w:cs="Times New Roman"/>
          <w:kern w:val="2"/>
          <w:sz w:val="21"/>
          <w:szCs w:val="22"/>
        </w:rPr>
      </w:pPr>
      <w:r w:rsidRPr="0009198E">
        <w:rPr>
          <w:rFonts w:ascii="Century" w:eastAsia="ＭＳ Ｐ明朝" w:hAnsi="Century" w:cs="Times New Roman"/>
          <w:kern w:val="2"/>
          <w:sz w:val="21"/>
          <w:szCs w:val="22"/>
        </w:rPr>
        <w:t>上野グループホールディングス株式会社（代表取締役社長</w:t>
      </w:r>
      <w:r w:rsidRPr="0009198E">
        <w:rPr>
          <w:rFonts w:ascii="Century" w:eastAsia="ＭＳ Ｐ明朝" w:hAnsi="Century" w:cs="Times New Roman"/>
          <w:kern w:val="2"/>
          <w:sz w:val="21"/>
          <w:szCs w:val="22"/>
        </w:rPr>
        <w:t>COO:</w:t>
      </w:r>
      <w:r w:rsidRPr="0009198E">
        <w:rPr>
          <w:rFonts w:ascii="Century" w:eastAsia="ＭＳ Ｐ明朝" w:hAnsi="Century" w:cs="Times New Roman"/>
          <w:kern w:val="2"/>
          <w:sz w:val="21"/>
          <w:szCs w:val="22"/>
        </w:rPr>
        <w:t>上野</w:t>
      </w:r>
      <w:r w:rsidRPr="0009198E">
        <w:rPr>
          <w:rFonts w:ascii="Century" w:eastAsia="ＭＳ Ｐ明朝" w:hAnsi="Century" w:cs="Times New Roman"/>
          <w:kern w:val="2"/>
          <w:sz w:val="21"/>
          <w:szCs w:val="22"/>
        </w:rPr>
        <w:t xml:space="preserve"> </w:t>
      </w:r>
      <w:r w:rsidRPr="0009198E">
        <w:rPr>
          <w:rFonts w:ascii="Century" w:eastAsia="ＭＳ Ｐ明朝" w:hAnsi="Century" w:cs="Times New Roman"/>
          <w:kern w:val="2"/>
          <w:sz w:val="21"/>
          <w:szCs w:val="22"/>
        </w:rPr>
        <w:t>元、本社</w:t>
      </w:r>
      <w:r w:rsidRPr="0009198E">
        <w:rPr>
          <w:rFonts w:ascii="Century" w:eastAsia="ＭＳ Ｐ明朝" w:hAnsi="Century" w:cs="Times New Roman"/>
          <w:kern w:val="2"/>
          <w:sz w:val="21"/>
          <w:szCs w:val="22"/>
        </w:rPr>
        <w:t>:</w:t>
      </w:r>
      <w:r w:rsidRPr="0009198E">
        <w:rPr>
          <w:rFonts w:ascii="Century" w:eastAsia="ＭＳ Ｐ明朝" w:hAnsi="Century" w:cs="Times New Roman"/>
          <w:kern w:val="2"/>
          <w:sz w:val="21"/>
          <w:szCs w:val="22"/>
        </w:rPr>
        <w:t>神奈川県横浜市）は、グループ初の企業</w:t>
      </w:r>
      <w:r w:rsidRPr="0009198E">
        <w:rPr>
          <w:rFonts w:ascii="Century" w:eastAsia="ＭＳ Ｐ明朝" w:hAnsi="Century" w:cs="Times New Roman"/>
          <w:kern w:val="2"/>
          <w:sz w:val="21"/>
          <w:szCs w:val="22"/>
        </w:rPr>
        <w:t>CM</w:t>
      </w:r>
      <w:r w:rsidRPr="0009198E">
        <w:rPr>
          <w:rFonts w:ascii="Century" w:eastAsia="ＭＳ Ｐ明朝" w:hAnsi="Century" w:cs="Times New Roman"/>
          <w:kern w:val="2"/>
          <w:sz w:val="21"/>
          <w:szCs w:val="22"/>
        </w:rPr>
        <w:t>（「社会を支える」篇、「どんな会社」篇）を制作、</w:t>
      </w:r>
      <w:r w:rsidRPr="0009198E">
        <w:rPr>
          <w:rFonts w:ascii="Century" w:eastAsia="ＭＳ Ｐ明朝" w:hAnsi="Century" w:cs="Times New Roman"/>
          <w:kern w:val="2"/>
          <w:sz w:val="21"/>
          <w:szCs w:val="22"/>
        </w:rPr>
        <w:t>6</w:t>
      </w:r>
      <w:r w:rsidRPr="0009198E">
        <w:rPr>
          <w:rFonts w:ascii="Century" w:eastAsia="ＭＳ Ｐ明朝" w:hAnsi="Century" w:cs="Times New Roman"/>
          <w:kern w:val="2"/>
          <w:sz w:val="21"/>
          <w:szCs w:val="22"/>
        </w:rPr>
        <w:t>月</w:t>
      </w:r>
      <w:r w:rsidRPr="0009198E">
        <w:rPr>
          <w:rFonts w:ascii="Century" w:eastAsia="ＭＳ Ｐ明朝" w:hAnsi="Century" w:cs="Times New Roman"/>
          <w:kern w:val="2"/>
          <w:sz w:val="21"/>
          <w:szCs w:val="22"/>
        </w:rPr>
        <w:t>6</w:t>
      </w:r>
      <w:r w:rsidRPr="0009198E">
        <w:rPr>
          <w:rFonts w:ascii="Century" w:eastAsia="ＭＳ Ｐ明朝" w:hAnsi="Century" w:cs="Times New Roman"/>
          <w:kern w:val="2"/>
          <w:sz w:val="21"/>
          <w:szCs w:val="22"/>
        </w:rPr>
        <w:t>日（金）から</w:t>
      </w:r>
      <w:r w:rsidRPr="0009198E">
        <w:rPr>
          <w:rFonts w:ascii="Century" w:eastAsia="ＭＳ Ｐ明朝" w:hAnsi="Century" w:cs="Times New Roman"/>
          <w:kern w:val="2"/>
          <w:sz w:val="21"/>
          <w:szCs w:val="22"/>
        </w:rPr>
        <w:t>TVK</w:t>
      </w:r>
      <w:r w:rsidRPr="0009198E">
        <w:rPr>
          <w:rFonts w:ascii="Century" w:eastAsia="ＭＳ Ｐ明朝" w:hAnsi="Century" w:cs="Times New Roman"/>
          <w:kern w:val="2"/>
          <w:sz w:val="21"/>
          <w:szCs w:val="22"/>
        </w:rPr>
        <w:t>（テレビ神奈川）で放映します。</w:t>
      </w:r>
    </w:p>
    <w:p w14:paraId="420CE5F7" w14:textId="6743E3CF" w:rsidR="0009198E" w:rsidRPr="0009198E" w:rsidRDefault="0009198E" w:rsidP="002C2D43">
      <w:pPr>
        <w:pStyle w:val="Web"/>
        <w:ind w:firstLineChars="100" w:firstLine="210"/>
        <w:rPr>
          <w:rFonts w:ascii="Century" w:eastAsia="ＭＳ Ｐ明朝" w:hAnsi="Century" w:cs="Times New Roman"/>
          <w:kern w:val="2"/>
          <w:sz w:val="21"/>
          <w:szCs w:val="22"/>
        </w:rPr>
      </w:pPr>
      <w:r w:rsidRPr="0009198E">
        <w:rPr>
          <w:rFonts w:ascii="Century" w:eastAsia="ＭＳ Ｐ明朝" w:hAnsi="Century" w:cs="Times New Roman"/>
          <w:kern w:val="2"/>
          <w:sz w:val="21"/>
          <w:szCs w:val="22"/>
        </w:rPr>
        <w:t>上野グループは</w:t>
      </w:r>
      <w:r w:rsidRPr="0009198E">
        <w:rPr>
          <w:rFonts w:ascii="Century" w:eastAsia="ＭＳ Ｐ明朝" w:hAnsi="Century" w:cs="Times New Roman"/>
          <w:kern w:val="2"/>
          <w:sz w:val="21"/>
          <w:szCs w:val="22"/>
        </w:rPr>
        <w:t>1869</w:t>
      </w:r>
      <w:r w:rsidRPr="0009198E">
        <w:rPr>
          <w:rFonts w:ascii="Century" w:eastAsia="ＭＳ Ｐ明朝" w:hAnsi="Century" w:cs="Times New Roman"/>
          <w:kern w:val="2"/>
          <w:sz w:val="21"/>
          <w:szCs w:val="22"/>
        </w:rPr>
        <w:t>年に横浜で創業、暮らしに必要な石油製品の輸送を主体とする上野トランステック（株）など</w:t>
      </w:r>
      <w:r w:rsidRPr="0009198E">
        <w:rPr>
          <w:rFonts w:ascii="Century" w:eastAsia="ＭＳ Ｐ明朝" w:hAnsi="Century" w:cs="Times New Roman"/>
          <w:kern w:val="2"/>
          <w:sz w:val="21"/>
          <w:szCs w:val="22"/>
        </w:rPr>
        <w:t>35</w:t>
      </w:r>
      <w:r w:rsidRPr="0009198E">
        <w:rPr>
          <w:rFonts w:ascii="Century" w:eastAsia="ＭＳ Ｐ明朝" w:hAnsi="Century" w:cs="Times New Roman"/>
          <w:kern w:val="2"/>
          <w:sz w:val="21"/>
          <w:szCs w:val="22"/>
        </w:rPr>
        <w:t>社で構成する総合エネルギー物流企業です。グループビジョンとして</w:t>
      </w:r>
      <w:r w:rsidRPr="0009198E">
        <w:rPr>
          <w:rFonts w:ascii="Century" w:eastAsia="ＭＳ Ｐ明朝" w:hAnsi="Century" w:cs="Times New Roman"/>
          <w:kern w:val="2"/>
          <w:sz w:val="21"/>
          <w:szCs w:val="22"/>
        </w:rPr>
        <w:t>“</w:t>
      </w:r>
      <w:r w:rsidRPr="0009198E">
        <w:rPr>
          <w:rFonts w:ascii="Century" w:eastAsia="ＭＳ Ｐ明朝" w:hAnsi="Century" w:cs="Times New Roman"/>
          <w:kern w:val="2"/>
          <w:sz w:val="21"/>
          <w:szCs w:val="22"/>
        </w:rPr>
        <w:t>「エネルギー」の次へ、「運ぶ」の先へ、</w:t>
      </w:r>
      <w:r w:rsidRPr="0009198E">
        <w:rPr>
          <w:rFonts w:ascii="Century" w:eastAsia="ＭＳ Ｐ明朝" w:hAnsi="Century" w:cs="Times New Roman"/>
          <w:kern w:val="2"/>
          <w:sz w:val="21"/>
          <w:szCs w:val="22"/>
        </w:rPr>
        <w:t xml:space="preserve"> </w:t>
      </w:r>
      <w:r w:rsidRPr="0009198E">
        <w:rPr>
          <w:rFonts w:ascii="Century" w:eastAsia="ＭＳ Ｐ明朝" w:hAnsi="Century" w:cs="Times New Roman"/>
          <w:kern w:val="2"/>
          <w:sz w:val="21"/>
          <w:szCs w:val="22"/>
        </w:rPr>
        <w:t>環境の未来へ、先んじて挑み、社会を支えるエネルギーであり続ける。</w:t>
      </w:r>
      <w:r w:rsidRPr="0009198E">
        <w:rPr>
          <w:rFonts w:ascii="Century" w:eastAsia="ＭＳ Ｐ明朝" w:hAnsi="Century" w:cs="Times New Roman"/>
          <w:kern w:val="2"/>
          <w:sz w:val="21"/>
          <w:szCs w:val="22"/>
        </w:rPr>
        <w:t>”</w:t>
      </w:r>
      <w:r w:rsidRPr="0009198E">
        <w:rPr>
          <w:rFonts w:ascii="Century" w:eastAsia="ＭＳ Ｐ明朝" w:hAnsi="Century" w:cs="Times New Roman"/>
          <w:kern w:val="2"/>
          <w:sz w:val="21"/>
          <w:szCs w:val="22"/>
        </w:rPr>
        <w:t>を掲げ、人々のゆたかな暮らしを支えることをミッションとする当グループの活動を、より多くの方に知っていただくため企業</w:t>
      </w:r>
      <w:r w:rsidRPr="0009198E">
        <w:rPr>
          <w:rFonts w:ascii="Century" w:eastAsia="ＭＳ Ｐ明朝" w:hAnsi="Century" w:cs="Times New Roman"/>
          <w:kern w:val="2"/>
          <w:sz w:val="21"/>
          <w:szCs w:val="22"/>
        </w:rPr>
        <w:t>CM</w:t>
      </w:r>
      <w:r w:rsidRPr="0009198E">
        <w:rPr>
          <w:rFonts w:ascii="Century" w:eastAsia="ＭＳ Ｐ明朝" w:hAnsi="Century" w:cs="Times New Roman"/>
          <w:kern w:val="2"/>
          <w:sz w:val="21"/>
          <w:szCs w:val="22"/>
        </w:rPr>
        <w:t>を制作しました。</w:t>
      </w:r>
    </w:p>
    <w:p w14:paraId="3DB26183" w14:textId="77777777" w:rsidR="002C2D43" w:rsidRDefault="0009198E" w:rsidP="002C2D43">
      <w:pPr>
        <w:pStyle w:val="Web"/>
        <w:ind w:firstLineChars="100" w:firstLine="210"/>
        <w:rPr>
          <w:rFonts w:ascii="Century" w:eastAsia="ＭＳ Ｐ明朝" w:hAnsi="Century" w:cs="Times New Roman"/>
          <w:kern w:val="2"/>
          <w:sz w:val="21"/>
          <w:szCs w:val="22"/>
        </w:rPr>
      </w:pPr>
      <w:r w:rsidRPr="0009198E">
        <w:rPr>
          <w:rFonts w:ascii="Century" w:eastAsia="ＭＳ Ｐ明朝" w:hAnsi="Century" w:cs="Times New Roman"/>
          <w:kern w:val="2"/>
          <w:sz w:val="21"/>
          <w:szCs w:val="22"/>
        </w:rPr>
        <w:t>「社会を支える」篇は、</w:t>
      </w:r>
      <w:r w:rsidRPr="0009198E">
        <w:rPr>
          <w:rFonts w:ascii="Century" w:eastAsia="ＭＳ Ｐ明朝" w:hAnsi="Century" w:cs="Times New Roman"/>
          <w:kern w:val="2"/>
          <w:sz w:val="21"/>
          <w:szCs w:val="22"/>
        </w:rPr>
        <w:t>“</w:t>
      </w:r>
      <w:r w:rsidRPr="0009198E">
        <w:rPr>
          <w:rFonts w:ascii="Century" w:eastAsia="ＭＳ Ｐ明朝" w:hAnsi="Century" w:cs="Times New Roman"/>
          <w:kern w:val="2"/>
          <w:sz w:val="21"/>
          <w:szCs w:val="22"/>
        </w:rPr>
        <w:t>次へ、先へ、未来へ</w:t>
      </w:r>
      <w:r w:rsidRPr="0009198E">
        <w:rPr>
          <w:rFonts w:ascii="Century" w:eastAsia="ＭＳ Ｐ明朝" w:hAnsi="Century" w:cs="Times New Roman"/>
          <w:kern w:val="2"/>
          <w:sz w:val="21"/>
          <w:szCs w:val="22"/>
        </w:rPr>
        <w:t>”</w:t>
      </w:r>
      <w:r w:rsidRPr="0009198E">
        <w:rPr>
          <w:rFonts w:ascii="Century" w:eastAsia="ＭＳ Ｐ明朝" w:hAnsi="Century" w:cs="Times New Roman"/>
          <w:kern w:val="2"/>
          <w:sz w:val="21"/>
          <w:szCs w:val="22"/>
        </w:rPr>
        <w:t>をテーマに当社グループの新たな挑戦を、企業市民として応援する横浜</w:t>
      </w:r>
      <w:r w:rsidRPr="0009198E">
        <w:rPr>
          <w:rFonts w:ascii="Century" w:eastAsia="ＭＳ Ｐ明朝" w:hAnsi="Century" w:cs="Times New Roman"/>
          <w:kern w:val="2"/>
          <w:sz w:val="21"/>
          <w:szCs w:val="22"/>
        </w:rPr>
        <w:t>DeNA</w:t>
      </w:r>
      <w:r w:rsidRPr="0009198E">
        <w:rPr>
          <w:rFonts w:ascii="Century" w:eastAsia="ＭＳ Ｐ明朝" w:hAnsi="Century" w:cs="Times New Roman"/>
          <w:kern w:val="2"/>
          <w:sz w:val="21"/>
          <w:szCs w:val="22"/>
        </w:rPr>
        <w:t>ベイスターズの試合シーンも織り込みながら紹介します。「どんな会社」篇は、リズミカルなオリジナル</w:t>
      </w:r>
      <w:r w:rsidRPr="0009198E">
        <w:rPr>
          <w:rFonts w:ascii="Century" w:eastAsia="ＭＳ Ｐ明朝" w:hAnsi="Century" w:cs="Times New Roman"/>
          <w:kern w:val="2"/>
          <w:sz w:val="21"/>
          <w:szCs w:val="22"/>
        </w:rPr>
        <w:t>CM</w:t>
      </w:r>
      <w:r w:rsidRPr="0009198E">
        <w:rPr>
          <w:rFonts w:ascii="Century" w:eastAsia="ＭＳ Ｐ明朝" w:hAnsi="Century" w:cs="Times New Roman"/>
          <w:kern w:val="2"/>
          <w:sz w:val="21"/>
          <w:szCs w:val="22"/>
        </w:rPr>
        <w:t>ソングを</w:t>
      </w:r>
      <w:r w:rsidRPr="0009198E">
        <w:rPr>
          <w:rFonts w:ascii="Century" w:eastAsia="ＭＳ Ｐ明朝" w:hAnsi="Century" w:cs="Times New Roman"/>
          <w:kern w:val="2"/>
          <w:sz w:val="21"/>
          <w:szCs w:val="22"/>
        </w:rPr>
        <w:t>BGM</w:t>
      </w:r>
      <w:r w:rsidRPr="0009198E">
        <w:rPr>
          <w:rFonts w:ascii="Century" w:eastAsia="ＭＳ Ｐ明朝" w:hAnsi="Century" w:cs="Times New Roman"/>
          <w:kern w:val="2"/>
          <w:sz w:val="21"/>
          <w:szCs w:val="22"/>
        </w:rPr>
        <w:t>に、様々な場面で人々のゆたかな暮らしを支えるグループ社員が登場し、多様なグループの事業を紹介します。</w:t>
      </w:r>
    </w:p>
    <w:p w14:paraId="1FDFC179" w14:textId="6ABF0868" w:rsidR="0009198E" w:rsidRPr="0009198E" w:rsidRDefault="0009198E" w:rsidP="002C2D43">
      <w:pPr>
        <w:pStyle w:val="Web"/>
        <w:ind w:firstLineChars="100" w:firstLine="210"/>
        <w:rPr>
          <w:rFonts w:ascii="Century" w:eastAsia="ＭＳ Ｐ明朝" w:hAnsi="Century" w:cs="Times New Roman"/>
          <w:kern w:val="2"/>
          <w:sz w:val="21"/>
          <w:szCs w:val="22"/>
        </w:rPr>
      </w:pPr>
      <w:r w:rsidRPr="0009198E">
        <w:rPr>
          <w:rFonts w:ascii="Century" w:eastAsia="ＭＳ Ｐ明朝" w:hAnsi="Century" w:cs="Times New Roman"/>
          <w:kern w:val="2"/>
          <w:sz w:val="21"/>
          <w:szCs w:val="22"/>
        </w:rPr>
        <w:t>なお、本</w:t>
      </w:r>
      <w:r w:rsidRPr="0009198E">
        <w:rPr>
          <w:rFonts w:ascii="Century" w:eastAsia="ＭＳ Ｐ明朝" w:hAnsi="Century" w:cs="Times New Roman"/>
          <w:kern w:val="2"/>
          <w:sz w:val="21"/>
          <w:szCs w:val="22"/>
        </w:rPr>
        <w:t>CM</w:t>
      </w:r>
      <w:r w:rsidRPr="0009198E">
        <w:rPr>
          <w:rFonts w:ascii="Century" w:eastAsia="ＭＳ Ｐ明朝" w:hAnsi="Century" w:cs="Times New Roman"/>
          <w:kern w:val="2"/>
          <w:sz w:val="21"/>
          <w:szCs w:val="22"/>
        </w:rPr>
        <w:t>は当社</w:t>
      </w:r>
      <w:r w:rsidRPr="0009198E">
        <w:rPr>
          <w:rFonts w:ascii="Century" w:eastAsia="ＭＳ Ｐ明朝" w:hAnsi="Century" w:cs="Times New Roman"/>
          <w:kern w:val="2"/>
          <w:sz w:val="21"/>
          <w:szCs w:val="22"/>
        </w:rPr>
        <w:t>YouTube</w:t>
      </w:r>
      <w:r w:rsidRPr="0009198E">
        <w:rPr>
          <w:rFonts w:ascii="Century" w:eastAsia="ＭＳ Ｐ明朝" w:hAnsi="Century" w:cs="Times New Roman"/>
          <w:kern w:val="2"/>
          <w:sz w:val="21"/>
          <w:szCs w:val="22"/>
        </w:rPr>
        <w:t>公式チャンネル「上野グループ」でも公開します。</w:t>
      </w:r>
    </w:p>
    <w:p w14:paraId="6E67D96B" w14:textId="568F3B93" w:rsidR="002C2D43" w:rsidRDefault="0009198E" w:rsidP="002C2D43">
      <w:pPr>
        <w:jc w:val="center"/>
        <w:rPr>
          <w:rFonts w:ascii="Century" w:eastAsia="ＭＳ Ｐ明朝" w:hAnsi="Century" w:cs="Times New Roman"/>
        </w:rPr>
      </w:pPr>
      <w:r>
        <w:rPr>
          <w:rFonts w:ascii="Century" w:eastAsia="ＭＳ Ｐ明朝" w:hAnsi="Century" w:cs="Times New Roman"/>
          <w:noProof/>
        </w:rPr>
        <w:drawing>
          <wp:inline distT="0" distB="0" distL="0" distR="0" wp14:anchorId="47354D07" wp14:editId="143D5F95">
            <wp:extent cx="5647624" cy="3183467"/>
            <wp:effectExtent l="0" t="0" r="0" b="0"/>
            <wp:docPr id="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1429" cy="32025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FD7DD9" w14:textId="4744F2A0" w:rsidR="002C2D43" w:rsidRPr="002C2D43" w:rsidRDefault="002C2D43" w:rsidP="002C2D43">
      <w:pPr>
        <w:rPr>
          <w:rFonts w:ascii="Century" w:eastAsia="ＭＳ Ｐ明朝" w:hAnsi="Century" w:cs="Times New Roman"/>
        </w:rPr>
      </w:pPr>
      <w:r w:rsidRPr="002C2D43">
        <w:rPr>
          <w:rFonts w:ascii="Century" w:eastAsia="ＭＳ Ｐ明朝" w:hAnsi="Century" w:cs="Times New Roman" w:hint="eastAsia"/>
        </w:rPr>
        <w:t>今後も当社グループは、社会に必要とされる企業への成長に積極的に取り組みます。</w:t>
      </w:r>
    </w:p>
    <w:p w14:paraId="1AD1CC2B" w14:textId="77777777" w:rsidR="002C2D43" w:rsidRPr="002C2D43" w:rsidRDefault="002C2D43" w:rsidP="002C2D43">
      <w:pPr>
        <w:rPr>
          <w:rFonts w:ascii="Century" w:eastAsia="ＭＳ Ｐ明朝" w:hAnsi="Century" w:cs="Times New Roman"/>
        </w:rPr>
      </w:pPr>
      <w:r w:rsidRPr="002C2D43">
        <w:rPr>
          <w:rFonts w:ascii="Century" w:eastAsia="ＭＳ Ｐ明朝" w:hAnsi="Century" w:cs="Times New Roman" w:hint="eastAsia"/>
        </w:rPr>
        <w:lastRenderedPageBreak/>
        <w:t>■</w:t>
      </w:r>
      <w:r w:rsidRPr="002C2D43">
        <w:rPr>
          <w:rFonts w:ascii="Century" w:eastAsia="ＭＳ Ｐ明朝" w:hAnsi="Century" w:cs="Times New Roman"/>
        </w:rPr>
        <w:t>CM</w:t>
      </w:r>
      <w:r w:rsidRPr="002C2D43">
        <w:rPr>
          <w:rFonts w:ascii="Century" w:eastAsia="ＭＳ Ｐ明朝" w:hAnsi="Century" w:cs="Times New Roman"/>
        </w:rPr>
        <w:t>概要</w:t>
      </w:r>
    </w:p>
    <w:p w14:paraId="7D925B65" w14:textId="77777777" w:rsidR="002C2D43" w:rsidRPr="002C2D43" w:rsidRDefault="002C2D43" w:rsidP="002C2D43">
      <w:pPr>
        <w:rPr>
          <w:rFonts w:ascii="Century" w:eastAsia="ＭＳ Ｐ明朝" w:hAnsi="Century" w:cs="Times New Roman"/>
        </w:rPr>
      </w:pPr>
      <w:r w:rsidRPr="002C2D43">
        <w:rPr>
          <w:rFonts w:ascii="Century" w:eastAsia="ＭＳ Ｐ明朝" w:hAnsi="Century" w:cs="Times New Roman" w:hint="eastAsia"/>
        </w:rPr>
        <w:t>タイトル</w:t>
      </w:r>
      <w:r w:rsidRPr="002C2D43">
        <w:rPr>
          <w:rFonts w:ascii="Century" w:eastAsia="ＭＳ Ｐ明朝" w:hAnsi="Century" w:cs="Times New Roman"/>
        </w:rPr>
        <w:tab/>
      </w:r>
      <w:r w:rsidRPr="002C2D43">
        <w:rPr>
          <w:rFonts w:ascii="Century" w:eastAsia="ＭＳ Ｐ明朝" w:hAnsi="Century" w:cs="Times New Roman"/>
        </w:rPr>
        <w:tab/>
      </w:r>
      <w:r w:rsidRPr="002C2D43">
        <w:rPr>
          <w:rFonts w:ascii="Century" w:eastAsia="ＭＳ Ｐ明朝" w:hAnsi="Century" w:cs="Times New Roman"/>
        </w:rPr>
        <w:t>「社会を支える」篇（</w:t>
      </w:r>
      <w:r w:rsidRPr="002C2D43">
        <w:rPr>
          <w:rFonts w:ascii="Century" w:eastAsia="ＭＳ Ｐ明朝" w:hAnsi="Century" w:cs="Times New Roman"/>
        </w:rPr>
        <w:t>30</w:t>
      </w:r>
      <w:r w:rsidRPr="002C2D43">
        <w:rPr>
          <w:rFonts w:ascii="Century" w:eastAsia="ＭＳ Ｐ明朝" w:hAnsi="Century" w:cs="Times New Roman"/>
        </w:rPr>
        <w:t>秒</w:t>
      </w:r>
      <w:r w:rsidRPr="002C2D43">
        <w:rPr>
          <w:rFonts w:ascii="Century" w:eastAsia="ＭＳ Ｐ明朝" w:hAnsi="Century" w:cs="Times New Roman"/>
        </w:rPr>
        <w:t>/15</w:t>
      </w:r>
      <w:r w:rsidRPr="002C2D43">
        <w:rPr>
          <w:rFonts w:ascii="Century" w:eastAsia="ＭＳ Ｐ明朝" w:hAnsi="Century" w:cs="Times New Roman"/>
        </w:rPr>
        <w:t>秒）、「どんな会社」篇（</w:t>
      </w:r>
      <w:r w:rsidRPr="002C2D43">
        <w:rPr>
          <w:rFonts w:ascii="Century" w:eastAsia="ＭＳ Ｐ明朝" w:hAnsi="Century" w:cs="Times New Roman"/>
        </w:rPr>
        <w:t>30</w:t>
      </w:r>
      <w:r w:rsidRPr="002C2D43">
        <w:rPr>
          <w:rFonts w:ascii="Century" w:eastAsia="ＭＳ Ｐ明朝" w:hAnsi="Century" w:cs="Times New Roman"/>
        </w:rPr>
        <w:t>秒</w:t>
      </w:r>
      <w:r w:rsidRPr="002C2D43">
        <w:rPr>
          <w:rFonts w:ascii="Century" w:eastAsia="ＭＳ Ｐ明朝" w:hAnsi="Century" w:cs="Times New Roman"/>
        </w:rPr>
        <w:t>/15</w:t>
      </w:r>
      <w:r w:rsidRPr="002C2D43">
        <w:rPr>
          <w:rFonts w:ascii="Century" w:eastAsia="ＭＳ Ｐ明朝" w:hAnsi="Century" w:cs="Times New Roman"/>
        </w:rPr>
        <w:t>秒）</w:t>
      </w:r>
    </w:p>
    <w:p w14:paraId="72C9205C" w14:textId="77777777" w:rsidR="002C2D43" w:rsidRPr="002C2D43" w:rsidRDefault="002C2D43" w:rsidP="002C2D43">
      <w:pPr>
        <w:rPr>
          <w:rFonts w:ascii="Century" w:eastAsia="ＭＳ Ｐ明朝" w:hAnsi="Century" w:cs="Times New Roman"/>
        </w:rPr>
      </w:pPr>
      <w:r w:rsidRPr="002C2D43">
        <w:rPr>
          <w:rFonts w:ascii="Century" w:eastAsia="ＭＳ Ｐ明朝" w:hAnsi="Century" w:cs="Times New Roman" w:hint="eastAsia"/>
        </w:rPr>
        <w:t>放送開始日</w:t>
      </w:r>
      <w:r w:rsidRPr="002C2D43">
        <w:rPr>
          <w:rFonts w:ascii="Century" w:eastAsia="ＭＳ Ｐ明朝" w:hAnsi="Century" w:cs="Times New Roman"/>
        </w:rPr>
        <w:tab/>
      </w:r>
      <w:r w:rsidRPr="002C2D43">
        <w:rPr>
          <w:rFonts w:ascii="Century" w:eastAsia="ＭＳ Ｐ明朝" w:hAnsi="Century" w:cs="Times New Roman"/>
        </w:rPr>
        <w:t xml:space="preserve">「社会を支える」篇　</w:t>
      </w:r>
      <w:r w:rsidRPr="002C2D43">
        <w:rPr>
          <w:rFonts w:ascii="Century" w:eastAsia="ＭＳ Ｐ明朝" w:hAnsi="Century" w:cs="Times New Roman"/>
        </w:rPr>
        <w:t>2025</w:t>
      </w:r>
      <w:r w:rsidRPr="002C2D43">
        <w:rPr>
          <w:rFonts w:ascii="Century" w:eastAsia="ＭＳ Ｐ明朝" w:hAnsi="Century" w:cs="Times New Roman"/>
        </w:rPr>
        <w:t>年</w:t>
      </w:r>
      <w:r w:rsidRPr="002C2D43">
        <w:rPr>
          <w:rFonts w:ascii="Century" w:eastAsia="ＭＳ Ｐ明朝" w:hAnsi="Century" w:cs="Times New Roman"/>
        </w:rPr>
        <w:t>6</w:t>
      </w:r>
      <w:r w:rsidRPr="002C2D43">
        <w:rPr>
          <w:rFonts w:ascii="Century" w:eastAsia="ＭＳ Ｐ明朝" w:hAnsi="Century" w:cs="Times New Roman"/>
        </w:rPr>
        <w:t>月</w:t>
      </w:r>
      <w:r w:rsidRPr="002C2D43">
        <w:rPr>
          <w:rFonts w:ascii="Century" w:eastAsia="ＭＳ Ｐ明朝" w:hAnsi="Century" w:cs="Times New Roman"/>
        </w:rPr>
        <w:t>6</w:t>
      </w:r>
      <w:r w:rsidRPr="002C2D43">
        <w:rPr>
          <w:rFonts w:ascii="Century" w:eastAsia="ＭＳ Ｐ明朝" w:hAnsi="Century" w:cs="Times New Roman"/>
        </w:rPr>
        <w:t xml:space="preserve">日（金）、「どんな会社」篇　</w:t>
      </w:r>
      <w:r w:rsidRPr="002C2D43">
        <w:rPr>
          <w:rFonts w:ascii="Century" w:eastAsia="ＭＳ Ｐ明朝" w:hAnsi="Century" w:cs="Times New Roman"/>
        </w:rPr>
        <w:t>2025</w:t>
      </w:r>
      <w:r w:rsidRPr="002C2D43">
        <w:rPr>
          <w:rFonts w:ascii="Century" w:eastAsia="ＭＳ Ｐ明朝" w:hAnsi="Century" w:cs="Times New Roman"/>
        </w:rPr>
        <w:t>年</w:t>
      </w:r>
      <w:r w:rsidRPr="002C2D43">
        <w:rPr>
          <w:rFonts w:ascii="Century" w:eastAsia="ＭＳ Ｐ明朝" w:hAnsi="Century" w:cs="Times New Roman"/>
        </w:rPr>
        <w:t>7</w:t>
      </w:r>
      <w:r w:rsidRPr="002C2D43">
        <w:rPr>
          <w:rFonts w:ascii="Century" w:eastAsia="ＭＳ Ｐ明朝" w:hAnsi="Century" w:cs="Times New Roman"/>
        </w:rPr>
        <w:t>月</w:t>
      </w:r>
      <w:r w:rsidRPr="002C2D43">
        <w:rPr>
          <w:rFonts w:ascii="Century" w:eastAsia="ＭＳ Ｐ明朝" w:hAnsi="Century" w:cs="Times New Roman"/>
        </w:rPr>
        <w:t>1</w:t>
      </w:r>
      <w:r w:rsidRPr="002C2D43">
        <w:rPr>
          <w:rFonts w:ascii="Century" w:eastAsia="ＭＳ Ｐ明朝" w:hAnsi="Century" w:cs="Times New Roman"/>
        </w:rPr>
        <w:t>日（火）</w:t>
      </w:r>
    </w:p>
    <w:p w14:paraId="28EB4E34" w14:textId="77777777" w:rsidR="002C2D43" w:rsidRPr="002C2D43" w:rsidRDefault="002C2D43" w:rsidP="002C2D43">
      <w:pPr>
        <w:rPr>
          <w:rFonts w:ascii="Century" w:eastAsia="ＭＳ Ｐ明朝" w:hAnsi="Century" w:cs="Times New Roman"/>
        </w:rPr>
      </w:pPr>
      <w:r w:rsidRPr="002C2D43">
        <w:rPr>
          <w:rFonts w:ascii="Century" w:eastAsia="ＭＳ Ｐ明朝" w:hAnsi="Century" w:cs="Times New Roman" w:hint="eastAsia"/>
        </w:rPr>
        <w:t>放送局</w:t>
      </w:r>
      <w:r w:rsidRPr="002C2D43">
        <w:rPr>
          <w:rFonts w:ascii="Century" w:eastAsia="ＭＳ Ｐ明朝" w:hAnsi="Century" w:cs="Times New Roman"/>
        </w:rPr>
        <w:tab/>
      </w:r>
      <w:r w:rsidRPr="002C2D43">
        <w:rPr>
          <w:rFonts w:ascii="Century" w:eastAsia="ＭＳ Ｐ明朝" w:hAnsi="Century" w:cs="Times New Roman"/>
        </w:rPr>
        <w:tab/>
        <w:t>TVK</w:t>
      </w:r>
      <w:r w:rsidRPr="002C2D43">
        <w:rPr>
          <w:rFonts w:ascii="Century" w:eastAsia="ＭＳ Ｐ明朝" w:hAnsi="Century" w:cs="Times New Roman"/>
        </w:rPr>
        <w:t>（テレビ神奈川）</w:t>
      </w:r>
    </w:p>
    <w:p w14:paraId="6623E034" w14:textId="454FF783" w:rsidR="002C2D43" w:rsidRPr="002C2D43" w:rsidRDefault="002C2D43" w:rsidP="002C2D43">
      <w:pPr>
        <w:rPr>
          <w:rFonts w:ascii="Century" w:eastAsia="ＭＳ Ｐ明朝" w:hAnsi="Century" w:cs="Times New Roman"/>
        </w:rPr>
      </w:pPr>
      <w:r w:rsidRPr="002C2D43">
        <w:rPr>
          <w:rFonts w:ascii="Century" w:eastAsia="ＭＳ Ｐ明朝" w:hAnsi="Century" w:cs="Times New Roman" w:hint="eastAsia"/>
        </w:rPr>
        <w:t>放映番組</w:t>
      </w:r>
      <w:r w:rsidRPr="002C2D43">
        <w:rPr>
          <w:rFonts w:ascii="Century" w:eastAsia="ＭＳ Ｐ明朝" w:hAnsi="Century" w:cs="Times New Roman"/>
        </w:rPr>
        <w:tab/>
      </w:r>
      <w:r w:rsidRPr="002C2D43">
        <w:rPr>
          <w:rFonts w:ascii="Century" w:eastAsia="ＭＳ Ｐ明朝" w:hAnsi="Century" w:cs="Times New Roman"/>
        </w:rPr>
        <w:t>・ｔｖｋプロ野球中継「横浜</w:t>
      </w:r>
      <w:r w:rsidRPr="002C2D43">
        <w:rPr>
          <w:rFonts w:ascii="Century" w:eastAsia="ＭＳ Ｐ明朝" w:hAnsi="Century" w:cs="Times New Roman"/>
        </w:rPr>
        <w:t>DeNA</w:t>
      </w:r>
      <w:r w:rsidRPr="002C2D43">
        <w:rPr>
          <w:rFonts w:ascii="Century" w:eastAsia="ＭＳ Ｐ明朝" w:hAnsi="Century" w:cs="Times New Roman"/>
        </w:rPr>
        <w:t>ベイスターズ熱烈</w:t>
      </w:r>
      <w:r w:rsidRPr="002C2D43">
        <w:rPr>
          <w:rFonts w:ascii="Century" w:eastAsia="ＭＳ Ｐ明朝" w:hAnsi="Century" w:cs="Times New Roman"/>
        </w:rPr>
        <w:t>LIVE</w:t>
      </w:r>
      <w:r w:rsidRPr="002C2D43">
        <w:rPr>
          <w:rFonts w:ascii="Century" w:eastAsia="ＭＳ Ｐ明朝" w:hAnsi="Century" w:cs="Times New Roman"/>
        </w:rPr>
        <w:t>」</w:t>
      </w:r>
    </w:p>
    <w:p w14:paraId="095D1764" w14:textId="77777777" w:rsidR="002C2D43" w:rsidRPr="002C2D43" w:rsidRDefault="002C2D43" w:rsidP="002C2D43">
      <w:pPr>
        <w:rPr>
          <w:rFonts w:ascii="Century" w:eastAsia="ＭＳ Ｐ明朝" w:hAnsi="Century" w:cs="Times New Roman"/>
        </w:rPr>
      </w:pPr>
      <w:r w:rsidRPr="002C2D43">
        <w:rPr>
          <w:rFonts w:ascii="Century" w:eastAsia="ＭＳ Ｐ明朝" w:hAnsi="Century" w:cs="Times New Roman"/>
        </w:rPr>
        <w:tab/>
      </w:r>
      <w:r w:rsidRPr="002C2D43">
        <w:rPr>
          <w:rFonts w:ascii="Century" w:eastAsia="ＭＳ Ｐ明朝" w:hAnsi="Century" w:cs="Times New Roman"/>
        </w:rPr>
        <w:tab/>
      </w:r>
      <w:r w:rsidRPr="002C2D43">
        <w:rPr>
          <w:rFonts w:ascii="Century" w:eastAsia="ＭＳ Ｐ明朝" w:hAnsi="Century" w:cs="Times New Roman"/>
        </w:rPr>
        <w:t xml:space="preserve">　　横浜</w:t>
      </w:r>
      <w:r w:rsidRPr="002C2D43">
        <w:rPr>
          <w:rFonts w:ascii="Century" w:eastAsia="ＭＳ Ｐ明朝" w:hAnsi="Century" w:cs="Times New Roman"/>
        </w:rPr>
        <w:t>DeNA</w:t>
      </w:r>
      <w:r w:rsidRPr="002C2D43">
        <w:rPr>
          <w:rFonts w:ascii="Century" w:eastAsia="ＭＳ Ｐ明朝" w:hAnsi="Century" w:cs="Times New Roman"/>
        </w:rPr>
        <w:t>ベイスターズ熱烈</w:t>
      </w:r>
      <w:r w:rsidRPr="002C2D43">
        <w:rPr>
          <w:rFonts w:ascii="Century" w:eastAsia="ＭＳ Ｐ明朝" w:hAnsi="Century" w:cs="Times New Roman"/>
        </w:rPr>
        <w:t>LIVE</w:t>
      </w:r>
      <w:r w:rsidRPr="002C2D43">
        <w:rPr>
          <w:rFonts w:ascii="Century" w:eastAsia="ＭＳ Ｐ明朝" w:hAnsi="Century" w:cs="Times New Roman"/>
        </w:rPr>
        <w:t xml:space="preserve">　放映スケジュール</w:t>
      </w:r>
    </w:p>
    <w:p w14:paraId="64515D39" w14:textId="55533E64" w:rsidR="002C2D43" w:rsidRPr="002C2D43" w:rsidRDefault="002C2D43" w:rsidP="002C2D43">
      <w:pPr>
        <w:rPr>
          <w:rFonts w:ascii="Century" w:eastAsia="ＭＳ Ｐ明朝" w:hAnsi="Century" w:cs="Times New Roman"/>
        </w:rPr>
      </w:pPr>
      <w:r w:rsidRPr="002C2D43">
        <w:rPr>
          <w:rFonts w:ascii="Century" w:eastAsia="ＭＳ Ｐ明朝" w:hAnsi="Century" w:cs="Times New Roman"/>
        </w:rPr>
        <w:tab/>
      </w:r>
      <w:r w:rsidRPr="002C2D43">
        <w:rPr>
          <w:rFonts w:ascii="Century" w:eastAsia="ＭＳ Ｐ明朝" w:hAnsi="Century" w:cs="Times New Roman"/>
        </w:rPr>
        <w:tab/>
      </w:r>
      <w:r w:rsidRPr="002C2D43">
        <w:rPr>
          <w:rFonts w:ascii="Century" w:eastAsia="ＭＳ Ｐ明朝" w:hAnsi="Century" w:cs="Times New Roman"/>
        </w:rPr>
        <w:t xml:space="preserve">　　</w:t>
      </w:r>
      <w:hyperlink r:id="rId7" w:history="1">
        <w:r w:rsidR="00416AC2">
          <w:rPr>
            <w:rStyle w:val="a3"/>
            <w:rFonts w:ascii="Century" w:eastAsia="ＭＳ Ｐ明朝" w:hAnsi="Century" w:cs="Times New Roman"/>
          </w:rPr>
          <w:t>https://www.tvk-yokohama.com/baystars/card2025.html</w:t>
        </w:r>
      </w:hyperlink>
    </w:p>
    <w:p w14:paraId="4D5D5179" w14:textId="77777777" w:rsidR="002C2D43" w:rsidRPr="002C2D43" w:rsidRDefault="002C2D43" w:rsidP="002C2D43">
      <w:pPr>
        <w:rPr>
          <w:rFonts w:ascii="Century" w:eastAsia="ＭＳ Ｐ明朝" w:hAnsi="Century" w:cs="Times New Roman"/>
        </w:rPr>
      </w:pPr>
      <w:r w:rsidRPr="002C2D43">
        <w:rPr>
          <w:rFonts w:ascii="Century" w:eastAsia="ＭＳ Ｐ明朝" w:hAnsi="Century" w:cs="Times New Roman"/>
        </w:rPr>
        <w:tab/>
      </w:r>
      <w:r w:rsidRPr="002C2D43">
        <w:rPr>
          <w:rFonts w:ascii="Century" w:eastAsia="ＭＳ Ｐ明朝" w:hAnsi="Century" w:cs="Times New Roman"/>
        </w:rPr>
        <w:tab/>
      </w:r>
      <w:r w:rsidRPr="002C2D43">
        <w:rPr>
          <w:rFonts w:ascii="Century" w:eastAsia="ＭＳ Ｐ明朝" w:hAnsi="Century" w:cs="Times New Roman"/>
        </w:rPr>
        <w:t>・「第</w:t>
      </w:r>
      <w:r w:rsidRPr="002C2D43">
        <w:rPr>
          <w:rFonts w:ascii="Century" w:eastAsia="ＭＳ Ｐ明朝" w:hAnsi="Century" w:cs="Times New Roman"/>
        </w:rPr>
        <w:t>107</w:t>
      </w:r>
      <w:r w:rsidRPr="002C2D43">
        <w:rPr>
          <w:rFonts w:ascii="Century" w:eastAsia="ＭＳ Ｐ明朝" w:hAnsi="Century" w:cs="Times New Roman"/>
        </w:rPr>
        <w:t>回</w:t>
      </w:r>
      <w:r w:rsidRPr="002C2D43">
        <w:rPr>
          <w:rFonts w:ascii="Century" w:eastAsia="ＭＳ Ｐ明朝" w:hAnsi="Century" w:cs="Times New Roman"/>
        </w:rPr>
        <w:t xml:space="preserve"> </w:t>
      </w:r>
      <w:r w:rsidRPr="002C2D43">
        <w:rPr>
          <w:rFonts w:ascii="Century" w:eastAsia="ＭＳ Ｐ明朝" w:hAnsi="Century" w:cs="Times New Roman"/>
        </w:rPr>
        <w:t>全国高等学校野球選手権</w:t>
      </w:r>
      <w:r w:rsidRPr="002C2D43">
        <w:rPr>
          <w:rFonts w:ascii="Century" w:eastAsia="ＭＳ Ｐ明朝" w:hAnsi="Century" w:cs="Times New Roman"/>
        </w:rPr>
        <w:t xml:space="preserve"> </w:t>
      </w:r>
      <w:r w:rsidRPr="002C2D43">
        <w:rPr>
          <w:rFonts w:ascii="Century" w:eastAsia="ＭＳ Ｐ明朝" w:hAnsi="Century" w:cs="Times New Roman"/>
        </w:rPr>
        <w:t>神奈川大会」</w:t>
      </w:r>
    </w:p>
    <w:p w14:paraId="100B6DBF" w14:textId="77777777" w:rsidR="002C2D43" w:rsidRPr="002C2D43" w:rsidRDefault="002C2D43" w:rsidP="002C2D43">
      <w:pPr>
        <w:rPr>
          <w:rFonts w:ascii="Century" w:eastAsia="ＭＳ Ｐ明朝" w:hAnsi="Century" w:cs="Times New Roman"/>
        </w:rPr>
      </w:pPr>
      <w:r w:rsidRPr="002C2D43">
        <w:rPr>
          <w:rFonts w:ascii="Century" w:eastAsia="ＭＳ Ｐ明朝" w:hAnsi="Century" w:cs="Times New Roman" w:hint="eastAsia"/>
        </w:rPr>
        <w:t>視聴</w:t>
      </w:r>
      <w:r w:rsidRPr="002C2D43">
        <w:rPr>
          <w:rFonts w:ascii="Century" w:eastAsia="ＭＳ Ｐ明朝" w:hAnsi="Century" w:cs="Times New Roman"/>
        </w:rPr>
        <w:t>URL</w:t>
      </w:r>
      <w:r w:rsidRPr="002C2D43">
        <w:rPr>
          <w:rFonts w:ascii="Century" w:eastAsia="ＭＳ Ｐ明朝" w:hAnsi="Century" w:cs="Times New Roman"/>
        </w:rPr>
        <w:tab/>
        <w:t>YouTube</w:t>
      </w:r>
      <w:r w:rsidRPr="002C2D43">
        <w:rPr>
          <w:rFonts w:ascii="Century" w:eastAsia="ＭＳ Ｐ明朝" w:hAnsi="Century" w:cs="Times New Roman"/>
        </w:rPr>
        <w:t>公式チャンネル「上野グループ」</w:t>
      </w:r>
    </w:p>
    <w:p w14:paraId="217DE33F" w14:textId="0C546DB1" w:rsidR="002C2D43" w:rsidRDefault="002C2D43" w:rsidP="002C2D43">
      <w:pPr>
        <w:rPr>
          <w:rFonts w:ascii="Century" w:eastAsia="ＭＳ Ｐ明朝" w:hAnsi="Century" w:cs="Times New Roman"/>
        </w:rPr>
      </w:pPr>
      <w:r w:rsidRPr="002C2D43">
        <w:rPr>
          <w:rFonts w:ascii="Century" w:eastAsia="ＭＳ Ｐ明朝" w:hAnsi="Century" w:cs="Times New Roman"/>
        </w:rPr>
        <w:tab/>
      </w:r>
      <w:r w:rsidRPr="002C2D43">
        <w:rPr>
          <w:rFonts w:ascii="Century" w:eastAsia="ＭＳ Ｐ明朝" w:hAnsi="Century" w:cs="Times New Roman"/>
        </w:rPr>
        <w:tab/>
      </w:r>
      <w:hyperlink r:id="rId8" w:history="1">
        <w:r w:rsidRPr="00004991">
          <w:rPr>
            <w:rStyle w:val="a3"/>
            <w:rFonts w:ascii="Century" w:eastAsia="ＭＳ Ｐ明朝" w:hAnsi="Century" w:cs="Times New Roman"/>
          </w:rPr>
          <w:t>https://www.youtube.com/channel/UC7qiyruY7AtciaCjgwRvvYg</w:t>
        </w:r>
      </w:hyperlink>
    </w:p>
    <w:p w14:paraId="5A1654F7" w14:textId="77777777" w:rsidR="002C2D43" w:rsidRPr="002C2D43" w:rsidRDefault="002C2D43" w:rsidP="002C2D43">
      <w:pPr>
        <w:rPr>
          <w:rFonts w:ascii="Century" w:eastAsia="ＭＳ Ｐ明朝" w:hAnsi="Century" w:cs="Times New Roman"/>
        </w:rPr>
      </w:pPr>
    </w:p>
    <w:p w14:paraId="25C677C0" w14:textId="77777777" w:rsidR="002C2D43" w:rsidRPr="002C2D43" w:rsidRDefault="002C2D43" w:rsidP="002C2D43">
      <w:pPr>
        <w:rPr>
          <w:rFonts w:ascii="Century" w:eastAsia="ＭＳ Ｐ明朝" w:hAnsi="Century" w:cs="Times New Roman"/>
        </w:rPr>
      </w:pPr>
      <w:r w:rsidRPr="002C2D43">
        <w:rPr>
          <w:rFonts w:ascii="Century" w:eastAsia="ＭＳ Ｐ明朝" w:hAnsi="Century" w:cs="Times New Roman" w:hint="eastAsia"/>
        </w:rPr>
        <w:t>■上野グループについて</w:t>
      </w:r>
    </w:p>
    <w:p w14:paraId="49ECC96E" w14:textId="77777777" w:rsidR="002C2D43" w:rsidRPr="002C2D43" w:rsidRDefault="002C2D43" w:rsidP="002C2D43">
      <w:pPr>
        <w:rPr>
          <w:rFonts w:ascii="Century" w:eastAsia="ＭＳ Ｐ明朝" w:hAnsi="Century" w:cs="Times New Roman"/>
        </w:rPr>
      </w:pPr>
      <w:r w:rsidRPr="002C2D43">
        <w:rPr>
          <w:rFonts w:ascii="Century" w:eastAsia="ＭＳ Ｐ明朝" w:hAnsi="Century" w:cs="Times New Roman" w:hint="eastAsia"/>
        </w:rPr>
        <w:t xml:space="preserve">　上野グループ（神奈川県横浜市中区）は、産業や市民生活に欠くことのできない石油製品、ケミカル製品　の輸送・貯蔵・販売、ソーラー事業、海洋環境事業などに従事する</w:t>
      </w:r>
      <w:r w:rsidRPr="002C2D43">
        <w:rPr>
          <w:rFonts w:ascii="Century" w:eastAsia="ＭＳ Ｐ明朝" w:hAnsi="Century" w:cs="Times New Roman"/>
        </w:rPr>
        <w:t>35</w:t>
      </w:r>
      <w:r w:rsidRPr="002C2D43">
        <w:rPr>
          <w:rFonts w:ascii="Century" w:eastAsia="ＭＳ Ｐ明朝" w:hAnsi="Century" w:cs="Times New Roman"/>
        </w:rPr>
        <w:t>社で構成します。</w:t>
      </w:r>
      <w:r w:rsidRPr="002C2D43">
        <w:rPr>
          <w:rFonts w:ascii="Century" w:eastAsia="ＭＳ Ｐ明朝" w:hAnsi="Century" w:cs="Times New Roman"/>
        </w:rPr>
        <w:t>1869</w:t>
      </w:r>
      <w:r w:rsidRPr="002C2D43">
        <w:rPr>
          <w:rFonts w:ascii="Century" w:eastAsia="ＭＳ Ｐ明朝" w:hAnsi="Century" w:cs="Times New Roman"/>
        </w:rPr>
        <w:t>年の創業以来、</w:t>
      </w:r>
      <w:r w:rsidRPr="002C2D43">
        <w:rPr>
          <w:rFonts w:ascii="Century" w:eastAsia="ＭＳ Ｐ明朝" w:hAnsi="Century" w:cs="Times New Roman"/>
        </w:rPr>
        <w:t>150</w:t>
      </w:r>
      <w:r w:rsidRPr="002C2D43">
        <w:rPr>
          <w:rFonts w:ascii="Century" w:eastAsia="ＭＳ Ｐ明朝" w:hAnsi="Century" w:cs="Times New Roman"/>
        </w:rPr>
        <w:t>年以上に渡り経験、知見を積み上げてきたエネルギー関連事業を核に、多様な事業分野で社会の発展に広く貢献しています。</w:t>
      </w:r>
    </w:p>
    <w:p w14:paraId="1BF86225" w14:textId="77777777" w:rsidR="002C2D43" w:rsidRPr="002C2D43" w:rsidRDefault="002C2D43" w:rsidP="002C2D43">
      <w:pPr>
        <w:rPr>
          <w:rFonts w:ascii="Century" w:eastAsia="ＭＳ Ｐ明朝" w:hAnsi="Century" w:cs="Times New Roman"/>
        </w:rPr>
      </w:pPr>
    </w:p>
    <w:p w14:paraId="22D9EF79" w14:textId="77777777" w:rsidR="002C2D43" w:rsidRPr="002C2D43" w:rsidRDefault="002C2D43" w:rsidP="002C2D43">
      <w:pPr>
        <w:rPr>
          <w:rFonts w:ascii="Century" w:eastAsia="ＭＳ Ｐ明朝" w:hAnsi="Century" w:cs="Times New Roman"/>
        </w:rPr>
      </w:pPr>
    </w:p>
    <w:p w14:paraId="0531D658" w14:textId="1DC4BA1E" w:rsidR="002C2D43" w:rsidRPr="0009198E" w:rsidRDefault="002C2D43" w:rsidP="00CD0825">
      <w:pPr>
        <w:jc w:val="right"/>
        <w:rPr>
          <w:rFonts w:ascii="Century" w:eastAsia="ＭＳ Ｐ明朝" w:hAnsi="Century" w:cs="Times New Roman"/>
        </w:rPr>
      </w:pPr>
      <w:r w:rsidRPr="002C2D43">
        <w:rPr>
          <w:rFonts w:ascii="Century" w:eastAsia="ＭＳ Ｐ明朝" w:hAnsi="Century" w:cs="Times New Roman" w:hint="eastAsia"/>
        </w:rPr>
        <w:t>以上</w:t>
      </w:r>
    </w:p>
    <w:sectPr w:rsidR="002C2D43" w:rsidRPr="0009198E" w:rsidSect="002C2D43">
      <w:pgSz w:w="11906" w:h="16838"/>
      <w:pgMar w:top="1701" w:right="1474" w:bottom="1418" w:left="147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198E"/>
    <w:rsid w:val="0009198E"/>
    <w:rsid w:val="002C2D43"/>
    <w:rsid w:val="002E2DA3"/>
    <w:rsid w:val="00416AC2"/>
    <w:rsid w:val="00835680"/>
    <w:rsid w:val="00951F09"/>
    <w:rsid w:val="00CD0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0C7453A"/>
  <w15:chartTrackingRefBased/>
  <w15:docId w15:val="{9FBDA338-53C3-4DB1-949A-2ED613EC50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semiHidden/>
    <w:unhideWhenUsed/>
    <w:rsid w:val="0009198E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styleId="a3">
    <w:name w:val="Hyperlink"/>
    <w:basedOn w:val="a0"/>
    <w:uiPriority w:val="99"/>
    <w:unhideWhenUsed/>
    <w:rsid w:val="002C2D43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2C2D43"/>
    <w:rPr>
      <w:color w:val="605E5C"/>
      <w:shd w:val="clear" w:color="auto" w:fill="E1DFDD"/>
    </w:rPr>
  </w:style>
  <w:style w:type="character" w:styleId="a5">
    <w:name w:val="FollowedHyperlink"/>
    <w:basedOn w:val="a0"/>
    <w:uiPriority w:val="99"/>
    <w:semiHidden/>
    <w:unhideWhenUsed/>
    <w:rsid w:val="00416AC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0682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channel/UC7qiyruY7AtciaCjgwRvvYg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tvk-yokohama.com/baystars/card2025.html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FA1E79-B0B7-4FAA-A8B3-945D7E4E73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2</Pages>
  <Words>194</Words>
  <Characters>1109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Uyeno</Company>
  <LinksUpToDate>false</LinksUpToDate>
  <CharactersWithSpaces>1301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三浦 俊寛</dc:creator>
  <cp:keywords/>
  <dc:description/>
  <cp:lastModifiedBy>三浦 俊寛</cp:lastModifiedBy>
  <cp:revision>6</cp:revision>
  <cp:lastPrinted>2025-06-06T07:21:00Z</cp:lastPrinted>
  <dcterms:created xsi:type="dcterms:W3CDTF">2025-06-05T02:58:00Z</dcterms:created>
  <dcterms:modified xsi:type="dcterms:W3CDTF">2025-06-06T07:58:00Z</dcterms:modified>
</cp:coreProperties>
</file>